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D020" w14:textId="77777777" w:rsidR="005638B6" w:rsidRPr="00E1511C" w:rsidRDefault="00427BBB" w:rsidP="00E1511C">
      <w:pPr>
        <w:pStyle w:val="Title"/>
        <w:pBdr>
          <w:bottom w:val="none" w:sz="0" w:space="0" w:color="auto"/>
        </w:pBdr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5157ECB2" w:rsidR="00E1511C" w:rsidRDefault="00FF238A" w:rsidP="003C1AC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TECHNICAL </w:t>
      </w:r>
      <w:r w:rsidR="000F499E">
        <w:rPr>
          <w:rFonts w:ascii="Arial" w:hAnsi="Arial" w:cs="Arial"/>
          <w:b/>
          <w:bCs/>
          <w:caps/>
          <w:sz w:val="28"/>
          <w:szCs w:val="28"/>
        </w:rPr>
        <w:t>sCIENCES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024A8181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Facilitator Name: </w:t>
      </w:r>
      <w:r>
        <w:rPr>
          <w:rFonts w:ascii="Arial" w:hAnsi="Arial" w:cs="Arial"/>
        </w:rPr>
        <w:tab/>
      </w:r>
      <w:r w:rsidR="000A6EBD">
        <w:rPr>
          <w:rFonts w:ascii="Arial" w:hAnsi="Arial" w:cs="Arial"/>
        </w:rPr>
        <w:t>Mr Nambane N</w:t>
      </w:r>
      <w:r w:rsidR="003C1ACF">
        <w:rPr>
          <w:rFonts w:ascii="Arial" w:hAnsi="Arial" w:cs="Arial"/>
        </w:rPr>
        <w:t xml:space="preserve"> </w:t>
      </w:r>
      <w:r w:rsidR="00FF238A">
        <w:rPr>
          <w:rFonts w:ascii="Arial" w:hAnsi="Arial" w:cs="Arial"/>
        </w:rPr>
        <w:tab/>
      </w:r>
    </w:p>
    <w:p w14:paraId="73BE7A63" w14:textId="30A2E065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Rapporteur Name: </w:t>
      </w:r>
      <w:r>
        <w:rPr>
          <w:rFonts w:ascii="Arial" w:hAnsi="Arial" w:cs="Arial"/>
        </w:rPr>
        <w:tab/>
      </w:r>
      <w:r w:rsidR="000A6EBD">
        <w:rPr>
          <w:rFonts w:ascii="Arial" w:hAnsi="Arial" w:cs="Arial"/>
        </w:rPr>
        <w:t xml:space="preserve">Mr Nambane N </w:t>
      </w:r>
    </w:p>
    <w:p w14:paraId="6D6A247E" w14:textId="69CC309F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Group Number: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</w:p>
    <w:p w14:paraId="7E21F11C" w14:textId="2F292BCB" w:rsidR="003C1ACF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  <w:r w:rsidR="00105D69">
        <w:rPr>
          <w:rFonts w:ascii="Arial" w:hAnsi="Arial" w:cs="Arial"/>
        </w:rPr>
        <w:t xml:space="preserve"> 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</w:p>
    <w:p w14:paraId="7D1E3804" w14:textId="412D84B8" w:rsidR="00E1511C" w:rsidRDefault="000A6EBD" w:rsidP="00E1511C">
      <w:pPr>
        <w:rPr>
          <w:rFonts w:ascii="Arial" w:hAnsi="Arial" w:cs="Arial"/>
        </w:rPr>
      </w:pPr>
      <w:r>
        <w:rPr>
          <w:rFonts w:ascii="Arial" w:hAnsi="Arial" w:cs="Arial"/>
        </w:rPr>
        <w:t>Reimagining practical assessment in Technical Sciences : Integration and Blending innovation, simulation and real world application</w:t>
      </w:r>
    </w:p>
    <w:p w14:paraId="6ABE84BF" w14:textId="77777777" w:rsidR="005638B6" w:rsidRPr="00E1511C" w:rsidRDefault="00427BBB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1. Aligning Curriculum with Industry Needs</w:t>
      </w:r>
    </w:p>
    <w:p w14:paraId="29F788A7" w14:textId="77777777" w:rsidR="005638B6" w:rsidRPr="00E1511C" w:rsidRDefault="00427BBB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relevance and responsiveness.</w:t>
      </w:r>
    </w:p>
    <w:p w14:paraId="18422C69" w14:textId="1196C2E5" w:rsidR="005638B6" w:rsidRDefault="00427BBB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</w:p>
    <w:p w14:paraId="7856C133" w14:textId="6958B3A7" w:rsidR="007253F1" w:rsidRPr="007253F1" w:rsidRDefault="007253F1" w:rsidP="007253F1">
      <w:pPr>
        <w:rPr>
          <w:rFonts w:ascii="Arial" w:hAnsi="Arial" w:cs="Arial"/>
          <w:b/>
          <w:bCs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1</w:t>
      </w:r>
      <w:r>
        <w:rPr>
          <w:rFonts w:ascii="Arial" w:hAnsi="Arial" w:cs="Arial"/>
          <w:b/>
          <w:bCs/>
          <w:lang w:val="en-GB"/>
        </w:rPr>
        <w:t>.1</w:t>
      </w:r>
      <w:r w:rsidRPr="007253F1">
        <w:rPr>
          <w:rFonts w:ascii="Arial" w:hAnsi="Arial" w:cs="Arial"/>
          <w:b/>
          <w:bCs/>
          <w:lang w:val="en-GB"/>
        </w:rPr>
        <w:t>. Industry Collaboration and Partnerships</w:t>
      </w:r>
    </w:p>
    <w:p w14:paraId="333EB91D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Strategy:</w:t>
      </w:r>
    </w:p>
    <w:p w14:paraId="0850637B" w14:textId="77777777" w:rsidR="007253F1" w:rsidRPr="007253F1" w:rsidRDefault="007253F1" w:rsidP="007253F1">
      <w:pPr>
        <w:numPr>
          <w:ilvl w:val="0"/>
          <w:numId w:val="10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Establish partnerships</w:t>
      </w:r>
      <w:r w:rsidRPr="007253F1">
        <w:rPr>
          <w:rFonts w:ascii="Arial" w:hAnsi="Arial" w:cs="Arial"/>
          <w:lang w:val="en-GB"/>
        </w:rPr>
        <w:t xml:space="preserve"> with local industries, manufacturing companies, mines, power stations, and technology firms.</w:t>
      </w:r>
    </w:p>
    <w:p w14:paraId="0F052646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Planning:</w:t>
      </w:r>
    </w:p>
    <w:p w14:paraId="539A14EF" w14:textId="77777777" w:rsidR="007253F1" w:rsidRPr="007253F1" w:rsidRDefault="007253F1" w:rsidP="007253F1">
      <w:pPr>
        <w:numPr>
          <w:ilvl w:val="0"/>
          <w:numId w:val="11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Create an </w:t>
      </w:r>
      <w:r w:rsidRPr="007253F1">
        <w:rPr>
          <w:rFonts w:ascii="Arial" w:hAnsi="Arial" w:cs="Arial"/>
          <w:b/>
          <w:bCs/>
          <w:lang w:val="en-GB"/>
        </w:rPr>
        <w:t>Industry Advisory Committee</w:t>
      </w:r>
      <w:r w:rsidRPr="007253F1">
        <w:rPr>
          <w:rFonts w:ascii="Arial" w:hAnsi="Arial" w:cs="Arial"/>
          <w:lang w:val="en-GB"/>
        </w:rPr>
        <w:t xml:space="preserve"> involving educators, curriculum developers, and industry experts to meet at least </w:t>
      </w:r>
      <w:r w:rsidRPr="007253F1">
        <w:rPr>
          <w:rFonts w:ascii="Arial" w:hAnsi="Arial" w:cs="Arial"/>
          <w:b/>
          <w:bCs/>
          <w:lang w:val="en-GB"/>
        </w:rPr>
        <w:t>twice a year</w:t>
      </w:r>
      <w:r w:rsidRPr="007253F1">
        <w:rPr>
          <w:rFonts w:ascii="Arial" w:hAnsi="Arial" w:cs="Arial"/>
          <w:lang w:val="en-GB"/>
        </w:rPr>
        <w:t>.</w:t>
      </w:r>
    </w:p>
    <w:p w14:paraId="5921F5EE" w14:textId="77777777" w:rsidR="007253F1" w:rsidRPr="007253F1" w:rsidRDefault="007253F1" w:rsidP="007253F1">
      <w:pPr>
        <w:numPr>
          <w:ilvl w:val="0"/>
          <w:numId w:val="11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Arrange </w:t>
      </w:r>
      <w:r w:rsidRPr="007253F1">
        <w:rPr>
          <w:rFonts w:ascii="Arial" w:hAnsi="Arial" w:cs="Arial"/>
          <w:b/>
          <w:bCs/>
          <w:lang w:val="en-GB"/>
        </w:rPr>
        <w:t>regular school-industry forums</w:t>
      </w:r>
      <w:r w:rsidRPr="007253F1">
        <w:rPr>
          <w:rFonts w:ascii="Arial" w:hAnsi="Arial" w:cs="Arial"/>
          <w:lang w:val="en-GB"/>
        </w:rPr>
        <w:t>, job-shadowing programs, or industry visits.</w:t>
      </w:r>
    </w:p>
    <w:p w14:paraId="06E494E4" w14:textId="77777777" w:rsidR="007253F1" w:rsidRPr="007253F1" w:rsidRDefault="007253F1" w:rsidP="007253F1">
      <w:pPr>
        <w:numPr>
          <w:ilvl w:val="0"/>
          <w:numId w:val="11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lastRenderedPageBreak/>
        <w:t xml:space="preserve">Identify the </w:t>
      </w:r>
      <w:r w:rsidRPr="007253F1">
        <w:rPr>
          <w:rFonts w:ascii="Arial" w:hAnsi="Arial" w:cs="Arial"/>
          <w:b/>
          <w:bCs/>
          <w:lang w:val="en-GB"/>
        </w:rPr>
        <w:t>top technical skills needed</w:t>
      </w:r>
      <w:r w:rsidRPr="007253F1">
        <w:rPr>
          <w:rFonts w:ascii="Arial" w:hAnsi="Arial" w:cs="Arial"/>
          <w:lang w:val="en-GB"/>
        </w:rPr>
        <w:t xml:space="preserve"> and update curriculum outcomes accordingly.</w:t>
      </w:r>
    </w:p>
    <w:p w14:paraId="0A3091C0" w14:textId="77777777" w:rsidR="007253F1" w:rsidRPr="007253F1" w:rsidRDefault="00620502" w:rsidP="007253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5FBFF731">
          <v:rect id="_x0000_i1025" style="width:0;height:1.5pt" o:hralign="center" o:hrstd="t" o:hr="t" fillcolor="#a0a0a0" stroked="f"/>
        </w:pict>
      </w:r>
    </w:p>
    <w:p w14:paraId="04541898" w14:textId="57A34FC0" w:rsidR="007253F1" w:rsidRPr="007253F1" w:rsidRDefault="007253F1" w:rsidP="007253F1">
      <w:pPr>
        <w:rPr>
          <w:rFonts w:ascii="Arial" w:hAnsi="Arial" w:cs="Arial"/>
          <w:b/>
          <w:bCs/>
          <w:lang w:val="en-GB"/>
        </w:rPr>
      </w:pPr>
      <w:r w:rsidRPr="007253F1">
        <w:rPr>
          <w:rFonts w:ascii="Segoe UI Emoji" w:hAnsi="Segoe UI Emoji" w:cs="Segoe UI Emoji"/>
          <w:b/>
          <w:bCs/>
          <w:lang w:val="en-GB"/>
        </w:rPr>
        <w:t>📚</w:t>
      </w:r>
      <w:r w:rsidRPr="007253F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1.</w:t>
      </w:r>
      <w:r w:rsidRPr="007253F1">
        <w:rPr>
          <w:rFonts w:ascii="Arial" w:hAnsi="Arial" w:cs="Arial"/>
          <w:b/>
          <w:bCs/>
          <w:lang w:val="en-GB"/>
        </w:rPr>
        <w:t>2. Curriculum Review and Integration</w:t>
      </w:r>
    </w:p>
    <w:p w14:paraId="29402848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Strategy:</w:t>
      </w:r>
    </w:p>
    <w:p w14:paraId="1D561A51" w14:textId="77777777" w:rsidR="007253F1" w:rsidRPr="007253F1" w:rsidRDefault="007253F1" w:rsidP="007253F1">
      <w:pPr>
        <w:numPr>
          <w:ilvl w:val="0"/>
          <w:numId w:val="12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Review curriculum </w:t>
      </w:r>
      <w:r w:rsidRPr="007253F1">
        <w:rPr>
          <w:rFonts w:ascii="Arial" w:hAnsi="Arial" w:cs="Arial"/>
          <w:b/>
          <w:bCs/>
          <w:lang w:val="en-GB"/>
        </w:rPr>
        <w:t>every 3–5 years</w:t>
      </w:r>
      <w:r w:rsidRPr="007253F1">
        <w:rPr>
          <w:rFonts w:ascii="Arial" w:hAnsi="Arial" w:cs="Arial"/>
          <w:lang w:val="en-GB"/>
        </w:rPr>
        <w:t xml:space="preserve"> to include emerging technologies and workplace practices.</w:t>
      </w:r>
    </w:p>
    <w:p w14:paraId="0B3C45D5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Planning:</w:t>
      </w:r>
    </w:p>
    <w:p w14:paraId="224FBCE5" w14:textId="77777777" w:rsidR="007253F1" w:rsidRPr="007253F1" w:rsidRDefault="007253F1" w:rsidP="007253F1">
      <w:pPr>
        <w:numPr>
          <w:ilvl w:val="0"/>
          <w:numId w:val="13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Align </w:t>
      </w:r>
      <w:r w:rsidRPr="007253F1">
        <w:rPr>
          <w:rFonts w:ascii="Arial" w:hAnsi="Arial" w:cs="Arial"/>
          <w:b/>
          <w:bCs/>
          <w:lang w:val="en-GB"/>
        </w:rPr>
        <w:t>core topics</w:t>
      </w:r>
      <w:r w:rsidRPr="007253F1">
        <w:rPr>
          <w:rFonts w:ascii="Arial" w:hAnsi="Arial" w:cs="Arial"/>
          <w:lang w:val="en-GB"/>
        </w:rPr>
        <w:t xml:space="preserve"> (e.g., electricity, mechanics, thermodynamics) with tools, software, and processes used in industry.</w:t>
      </w:r>
    </w:p>
    <w:p w14:paraId="680E5FBA" w14:textId="77777777" w:rsidR="007253F1" w:rsidRPr="007253F1" w:rsidRDefault="007253F1" w:rsidP="007253F1">
      <w:pPr>
        <w:numPr>
          <w:ilvl w:val="0"/>
          <w:numId w:val="13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Integrate </w:t>
      </w:r>
      <w:r w:rsidRPr="007253F1">
        <w:rPr>
          <w:rFonts w:ascii="Arial" w:hAnsi="Arial" w:cs="Arial"/>
          <w:b/>
          <w:bCs/>
          <w:lang w:val="en-GB"/>
        </w:rPr>
        <w:t>project-based assessments</w:t>
      </w:r>
      <w:r w:rsidRPr="007253F1">
        <w:rPr>
          <w:rFonts w:ascii="Arial" w:hAnsi="Arial" w:cs="Arial"/>
          <w:lang w:val="en-GB"/>
        </w:rPr>
        <w:t xml:space="preserve"> where learners solve real-world technical problems.</w:t>
      </w:r>
    </w:p>
    <w:p w14:paraId="0A7B47CD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Example:</w:t>
      </w:r>
    </w:p>
    <w:p w14:paraId="367E4629" w14:textId="77777777" w:rsidR="007253F1" w:rsidRPr="007253F1" w:rsidRDefault="007253F1" w:rsidP="007253F1">
      <w:pPr>
        <w:numPr>
          <w:ilvl w:val="0"/>
          <w:numId w:val="14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>Use real-life case studies from industries (e.g., load-shedding challenges in SA) to teach energy systems.</w:t>
      </w:r>
    </w:p>
    <w:p w14:paraId="25565FB3" w14:textId="77777777" w:rsidR="007253F1" w:rsidRPr="007253F1" w:rsidRDefault="00620502" w:rsidP="007253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627AF6C1">
          <v:rect id="_x0000_i1026" style="width:0;height:1.5pt" o:hralign="center" o:hrstd="t" o:hr="t" fillcolor="#a0a0a0" stroked="f"/>
        </w:pict>
      </w:r>
    </w:p>
    <w:p w14:paraId="7DA21078" w14:textId="5C9C4F6F" w:rsidR="007253F1" w:rsidRPr="007253F1" w:rsidRDefault="007253F1" w:rsidP="007253F1">
      <w:pPr>
        <w:rPr>
          <w:rFonts w:ascii="Arial" w:hAnsi="Arial" w:cs="Arial"/>
          <w:b/>
          <w:bCs/>
          <w:lang w:val="en-GB"/>
        </w:rPr>
      </w:pPr>
      <w:r w:rsidRPr="007253F1">
        <w:rPr>
          <w:rFonts w:ascii="Segoe UI Emoji" w:hAnsi="Segoe UI Emoji" w:cs="Segoe UI Emoji"/>
          <w:b/>
          <w:bCs/>
          <w:lang w:val="en-GB"/>
        </w:rPr>
        <w:t>🧰</w:t>
      </w:r>
      <w:r w:rsidR="006F7118">
        <w:rPr>
          <w:rFonts w:ascii="Segoe UI Emoji" w:hAnsi="Segoe UI Emoji" w:cs="Segoe UI Emoji"/>
          <w:b/>
          <w:bCs/>
          <w:lang w:val="en-GB"/>
        </w:rPr>
        <w:t>1.</w:t>
      </w:r>
      <w:r w:rsidRPr="007253F1">
        <w:rPr>
          <w:rFonts w:ascii="Arial" w:hAnsi="Arial" w:cs="Arial"/>
          <w:b/>
          <w:bCs/>
          <w:lang w:val="en-GB"/>
        </w:rPr>
        <w:t>3. Practical and Hands-On Learning</w:t>
      </w:r>
    </w:p>
    <w:p w14:paraId="4D5EBF82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Strategy:</w:t>
      </w:r>
    </w:p>
    <w:p w14:paraId="46E5B811" w14:textId="77777777" w:rsidR="007253F1" w:rsidRPr="007253F1" w:rsidRDefault="007253F1" w:rsidP="007253F1">
      <w:pPr>
        <w:numPr>
          <w:ilvl w:val="0"/>
          <w:numId w:val="15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Increase </w:t>
      </w:r>
      <w:r w:rsidRPr="007253F1">
        <w:rPr>
          <w:rFonts w:ascii="Arial" w:hAnsi="Arial" w:cs="Arial"/>
          <w:b/>
          <w:bCs/>
          <w:lang w:val="en-GB"/>
        </w:rPr>
        <w:t>practical work, simulations, and lab activities</w:t>
      </w:r>
      <w:r w:rsidRPr="007253F1">
        <w:rPr>
          <w:rFonts w:ascii="Arial" w:hAnsi="Arial" w:cs="Arial"/>
          <w:lang w:val="en-GB"/>
        </w:rPr>
        <w:t xml:space="preserve"> to develop technical skills.</w:t>
      </w:r>
    </w:p>
    <w:p w14:paraId="75D335D8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Planning:</w:t>
      </w:r>
    </w:p>
    <w:p w14:paraId="42C59F39" w14:textId="77777777" w:rsidR="007253F1" w:rsidRPr="007253F1" w:rsidRDefault="007253F1" w:rsidP="007253F1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Partner with SETAs, TVET colleges, or companies to supply </w:t>
      </w:r>
      <w:r w:rsidRPr="007253F1">
        <w:rPr>
          <w:rFonts w:ascii="Arial" w:hAnsi="Arial" w:cs="Arial"/>
          <w:b/>
          <w:bCs/>
          <w:lang w:val="en-GB"/>
        </w:rPr>
        <w:t>equipment, tools, and training kits</w:t>
      </w:r>
      <w:r w:rsidRPr="007253F1">
        <w:rPr>
          <w:rFonts w:ascii="Arial" w:hAnsi="Arial" w:cs="Arial"/>
          <w:lang w:val="en-GB"/>
        </w:rPr>
        <w:t>.</w:t>
      </w:r>
    </w:p>
    <w:p w14:paraId="327A1C02" w14:textId="77777777" w:rsidR="007253F1" w:rsidRPr="007253F1" w:rsidRDefault="007253F1" w:rsidP="007253F1">
      <w:pPr>
        <w:numPr>
          <w:ilvl w:val="0"/>
          <w:numId w:val="16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Use </w:t>
      </w:r>
      <w:r w:rsidRPr="007253F1">
        <w:rPr>
          <w:rFonts w:ascii="Arial" w:hAnsi="Arial" w:cs="Arial"/>
          <w:b/>
          <w:bCs/>
          <w:lang w:val="en-GB"/>
        </w:rPr>
        <w:t>virtual labs</w:t>
      </w:r>
      <w:r w:rsidRPr="007253F1">
        <w:rPr>
          <w:rFonts w:ascii="Arial" w:hAnsi="Arial" w:cs="Arial"/>
          <w:lang w:val="en-GB"/>
        </w:rPr>
        <w:t xml:space="preserve"> or </w:t>
      </w:r>
      <w:r w:rsidRPr="007253F1">
        <w:rPr>
          <w:rFonts w:ascii="Arial" w:hAnsi="Arial" w:cs="Arial"/>
          <w:b/>
          <w:bCs/>
          <w:lang w:val="en-GB"/>
        </w:rPr>
        <w:t>low-cost models</w:t>
      </w:r>
      <w:r w:rsidRPr="007253F1">
        <w:rPr>
          <w:rFonts w:ascii="Arial" w:hAnsi="Arial" w:cs="Arial"/>
          <w:lang w:val="en-GB"/>
        </w:rPr>
        <w:t xml:space="preserve"> where resources are limited.</w:t>
      </w:r>
    </w:p>
    <w:p w14:paraId="11914B73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Example:</w:t>
      </w:r>
    </w:p>
    <w:p w14:paraId="0E0842A3" w14:textId="77777777" w:rsidR="007253F1" w:rsidRPr="007253F1" w:rsidRDefault="007253F1" w:rsidP="007253F1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>Construct simple hydraulic systems or circuit boards during lessons to mimic industry processes.</w:t>
      </w:r>
    </w:p>
    <w:p w14:paraId="6DF1221B" w14:textId="77777777" w:rsidR="007253F1" w:rsidRPr="007253F1" w:rsidRDefault="00620502" w:rsidP="007253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22592FCB">
          <v:rect id="_x0000_i1027" style="width:0;height:1.5pt" o:hralign="center" o:hrstd="t" o:hr="t" fillcolor="#a0a0a0" stroked="f"/>
        </w:pict>
      </w:r>
    </w:p>
    <w:p w14:paraId="56B65D2B" w14:textId="78EFE01E" w:rsidR="007253F1" w:rsidRPr="007253F1" w:rsidRDefault="007253F1" w:rsidP="007253F1">
      <w:pPr>
        <w:rPr>
          <w:rFonts w:ascii="Arial" w:hAnsi="Arial" w:cs="Arial"/>
          <w:b/>
          <w:bCs/>
          <w:lang w:val="en-GB"/>
        </w:rPr>
      </w:pPr>
      <w:r w:rsidRPr="007253F1">
        <w:rPr>
          <w:rFonts w:ascii="Segoe UI Emoji" w:hAnsi="Segoe UI Emoji" w:cs="Segoe UI Emoji"/>
          <w:b/>
          <w:bCs/>
          <w:lang w:val="en-GB"/>
        </w:rPr>
        <w:t>🧑</w:t>
      </w:r>
      <w:r w:rsidRPr="007253F1">
        <w:rPr>
          <w:rFonts w:ascii="Arial" w:hAnsi="Arial" w:cs="Arial"/>
          <w:b/>
          <w:bCs/>
          <w:lang w:val="en-GB"/>
        </w:rPr>
        <w:t>‍</w:t>
      </w:r>
      <w:r w:rsidRPr="007253F1">
        <w:rPr>
          <w:rFonts w:ascii="Segoe UI Emoji" w:hAnsi="Segoe UI Emoji" w:cs="Segoe UI Emoji"/>
          <w:b/>
          <w:bCs/>
          <w:lang w:val="en-GB"/>
        </w:rPr>
        <w:t>🏫</w:t>
      </w:r>
      <w:r>
        <w:rPr>
          <w:rFonts w:ascii="Segoe UI Emoji" w:hAnsi="Segoe UI Emoji" w:cs="Segoe UI Emoji"/>
          <w:b/>
          <w:bCs/>
          <w:lang w:val="en-GB"/>
        </w:rPr>
        <w:t>1.4</w:t>
      </w:r>
      <w:r w:rsidRPr="007253F1">
        <w:rPr>
          <w:rFonts w:ascii="Arial" w:hAnsi="Arial" w:cs="Arial"/>
          <w:b/>
          <w:bCs/>
          <w:lang w:val="en-GB"/>
        </w:rPr>
        <w:t>. Teacher Training and Upskilling</w:t>
      </w:r>
    </w:p>
    <w:p w14:paraId="2D212219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lastRenderedPageBreak/>
        <w:t>Strategy:</w:t>
      </w:r>
    </w:p>
    <w:p w14:paraId="6B25ED00" w14:textId="77777777" w:rsidR="007253F1" w:rsidRPr="007253F1" w:rsidRDefault="007253F1" w:rsidP="007253F1">
      <w:pPr>
        <w:numPr>
          <w:ilvl w:val="0"/>
          <w:numId w:val="18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Continually upskill teachers with </w:t>
      </w:r>
      <w:r w:rsidRPr="007253F1">
        <w:rPr>
          <w:rFonts w:ascii="Arial" w:hAnsi="Arial" w:cs="Arial"/>
          <w:b/>
          <w:bCs/>
          <w:lang w:val="en-GB"/>
        </w:rPr>
        <w:t>latest technical skills</w:t>
      </w:r>
      <w:r w:rsidRPr="007253F1">
        <w:rPr>
          <w:rFonts w:ascii="Arial" w:hAnsi="Arial" w:cs="Arial"/>
          <w:lang w:val="en-GB"/>
        </w:rPr>
        <w:t>, tools, and teaching methods.</w:t>
      </w:r>
    </w:p>
    <w:p w14:paraId="290203A0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Planning:</w:t>
      </w:r>
    </w:p>
    <w:p w14:paraId="4D51D6E2" w14:textId="77777777" w:rsidR="007253F1" w:rsidRPr="007253F1" w:rsidRDefault="007253F1" w:rsidP="007253F1">
      <w:pPr>
        <w:numPr>
          <w:ilvl w:val="0"/>
          <w:numId w:val="19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Organize </w:t>
      </w:r>
      <w:r w:rsidRPr="007253F1">
        <w:rPr>
          <w:rFonts w:ascii="Arial" w:hAnsi="Arial" w:cs="Arial"/>
          <w:b/>
          <w:bCs/>
          <w:lang w:val="en-GB"/>
        </w:rPr>
        <w:t>annual CPD workshops</w:t>
      </w:r>
      <w:r w:rsidRPr="007253F1">
        <w:rPr>
          <w:rFonts w:ascii="Arial" w:hAnsi="Arial" w:cs="Arial"/>
          <w:lang w:val="en-GB"/>
        </w:rPr>
        <w:t xml:space="preserve"> in collaboration with universities or industry experts.</w:t>
      </w:r>
    </w:p>
    <w:p w14:paraId="57AD7A0F" w14:textId="77777777" w:rsidR="007253F1" w:rsidRPr="007253F1" w:rsidRDefault="007253F1" w:rsidP="007253F1">
      <w:pPr>
        <w:numPr>
          <w:ilvl w:val="0"/>
          <w:numId w:val="19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Offer </w:t>
      </w:r>
      <w:r w:rsidRPr="007253F1">
        <w:rPr>
          <w:rFonts w:ascii="Arial" w:hAnsi="Arial" w:cs="Arial"/>
          <w:b/>
          <w:bCs/>
          <w:lang w:val="en-GB"/>
        </w:rPr>
        <w:t>teacher externships</w:t>
      </w:r>
      <w:r w:rsidRPr="007253F1">
        <w:rPr>
          <w:rFonts w:ascii="Arial" w:hAnsi="Arial" w:cs="Arial"/>
          <w:lang w:val="en-GB"/>
        </w:rPr>
        <w:t>—short placements in industry to observe and learn.</w:t>
      </w:r>
    </w:p>
    <w:p w14:paraId="3530891C" w14:textId="77777777" w:rsidR="007253F1" w:rsidRPr="007253F1" w:rsidRDefault="00620502" w:rsidP="007253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528B44E1">
          <v:rect id="_x0000_i1028" style="width:0;height:1.5pt" o:hralign="center" o:hrstd="t" o:hr="t" fillcolor="#a0a0a0" stroked="f"/>
        </w:pict>
      </w:r>
    </w:p>
    <w:p w14:paraId="2208D416" w14:textId="32C3BF3C" w:rsidR="007253F1" w:rsidRPr="007253F1" w:rsidRDefault="007253F1" w:rsidP="007253F1">
      <w:pPr>
        <w:rPr>
          <w:rFonts w:ascii="Arial" w:hAnsi="Arial" w:cs="Arial"/>
          <w:b/>
          <w:bCs/>
          <w:lang w:val="en-GB"/>
        </w:rPr>
      </w:pPr>
      <w:r w:rsidRPr="007253F1">
        <w:rPr>
          <w:rFonts w:ascii="Segoe UI Emoji" w:hAnsi="Segoe UI Emoji" w:cs="Segoe UI Emoji"/>
          <w:b/>
          <w:bCs/>
          <w:lang w:val="en-GB"/>
        </w:rPr>
        <w:t>🏫</w:t>
      </w:r>
      <w:r w:rsidRPr="007253F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1.</w:t>
      </w:r>
      <w:r w:rsidRPr="007253F1">
        <w:rPr>
          <w:rFonts w:ascii="Arial" w:hAnsi="Arial" w:cs="Arial"/>
          <w:b/>
          <w:bCs/>
          <w:lang w:val="en-GB"/>
        </w:rPr>
        <w:t>5. Work-Integrated Learning (WIL) for Learners</w:t>
      </w:r>
    </w:p>
    <w:p w14:paraId="47BD0C76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Strategy:</w:t>
      </w:r>
    </w:p>
    <w:p w14:paraId="3A93D4BF" w14:textId="77777777" w:rsidR="007253F1" w:rsidRPr="007253F1" w:rsidRDefault="007253F1" w:rsidP="007253F1">
      <w:pPr>
        <w:numPr>
          <w:ilvl w:val="0"/>
          <w:numId w:val="20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>Provide learners with exposure to real work environments.</w:t>
      </w:r>
    </w:p>
    <w:p w14:paraId="545580F9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Planning:</w:t>
      </w:r>
    </w:p>
    <w:p w14:paraId="6F41A546" w14:textId="77777777" w:rsidR="007253F1" w:rsidRPr="007253F1" w:rsidRDefault="007253F1" w:rsidP="007253F1">
      <w:pPr>
        <w:numPr>
          <w:ilvl w:val="0"/>
          <w:numId w:val="21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Coordinate </w:t>
      </w:r>
      <w:r w:rsidRPr="007253F1">
        <w:rPr>
          <w:rFonts w:ascii="Arial" w:hAnsi="Arial" w:cs="Arial"/>
          <w:b/>
          <w:bCs/>
          <w:lang w:val="en-GB"/>
        </w:rPr>
        <w:t>structured internships</w:t>
      </w:r>
      <w:r w:rsidRPr="007253F1">
        <w:rPr>
          <w:rFonts w:ascii="Arial" w:hAnsi="Arial" w:cs="Arial"/>
          <w:lang w:val="en-GB"/>
        </w:rPr>
        <w:t>, learnerships, or holiday programmes in partnership with local industries.</w:t>
      </w:r>
    </w:p>
    <w:p w14:paraId="446E5FF2" w14:textId="77777777" w:rsidR="007253F1" w:rsidRPr="007253F1" w:rsidRDefault="007253F1" w:rsidP="007253F1">
      <w:pPr>
        <w:numPr>
          <w:ilvl w:val="0"/>
          <w:numId w:val="21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Include </w:t>
      </w:r>
      <w:r w:rsidRPr="007253F1">
        <w:rPr>
          <w:rFonts w:ascii="Arial" w:hAnsi="Arial" w:cs="Arial"/>
          <w:b/>
          <w:bCs/>
          <w:lang w:val="en-GB"/>
        </w:rPr>
        <w:t>portfolio development</w:t>
      </w:r>
      <w:r w:rsidRPr="007253F1">
        <w:rPr>
          <w:rFonts w:ascii="Arial" w:hAnsi="Arial" w:cs="Arial"/>
          <w:lang w:val="en-GB"/>
        </w:rPr>
        <w:t xml:space="preserve"> that tracks learners' experiences and skills.</w:t>
      </w:r>
    </w:p>
    <w:p w14:paraId="5963A7F2" w14:textId="77777777" w:rsidR="007253F1" w:rsidRPr="007253F1" w:rsidRDefault="00620502" w:rsidP="007253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43DE462D">
          <v:rect id="_x0000_i1029" style="width:0;height:1.5pt" o:hralign="center" o:hrstd="t" o:hr="t" fillcolor="#a0a0a0" stroked="f"/>
        </w:pict>
      </w:r>
    </w:p>
    <w:p w14:paraId="5F2ED15E" w14:textId="14417607" w:rsidR="007253F1" w:rsidRPr="007253F1" w:rsidRDefault="007253F1" w:rsidP="007253F1">
      <w:pPr>
        <w:rPr>
          <w:rFonts w:ascii="Arial" w:hAnsi="Arial" w:cs="Arial"/>
          <w:b/>
          <w:bCs/>
          <w:lang w:val="en-GB"/>
        </w:rPr>
      </w:pPr>
      <w:r w:rsidRPr="007253F1">
        <w:rPr>
          <w:rFonts w:ascii="Segoe UI Emoji" w:hAnsi="Segoe UI Emoji" w:cs="Segoe UI Emoji"/>
          <w:b/>
          <w:bCs/>
          <w:lang w:val="en-GB"/>
        </w:rPr>
        <w:t>📈</w:t>
      </w:r>
      <w:r>
        <w:rPr>
          <w:rFonts w:ascii="Segoe UI Emoji" w:hAnsi="Segoe UI Emoji" w:cs="Segoe UI Emoji"/>
          <w:b/>
          <w:bCs/>
          <w:lang w:val="en-GB"/>
        </w:rPr>
        <w:t>1.</w:t>
      </w:r>
      <w:r w:rsidRPr="007253F1">
        <w:rPr>
          <w:rFonts w:ascii="Arial" w:hAnsi="Arial" w:cs="Arial"/>
          <w:b/>
          <w:bCs/>
          <w:lang w:val="en-GB"/>
        </w:rPr>
        <w:t>6. Local Context and Economic Trends</w:t>
      </w:r>
    </w:p>
    <w:p w14:paraId="2222F6EA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Strategy:</w:t>
      </w:r>
    </w:p>
    <w:p w14:paraId="32673AD6" w14:textId="77777777" w:rsidR="007253F1" w:rsidRPr="007253F1" w:rsidRDefault="007253F1" w:rsidP="007253F1">
      <w:pPr>
        <w:numPr>
          <w:ilvl w:val="0"/>
          <w:numId w:val="22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Customize curriculum content to </w:t>
      </w:r>
      <w:r w:rsidRPr="007253F1">
        <w:rPr>
          <w:rFonts w:ascii="Arial" w:hAnsi="Arial" w:cs="Arial"/>
          <w:b/>
          <w:bCs/>
          <w:lang w:val="en-GB"/>
        </w:rPr>
        <w:t>fit regional economic activities</w:t>
      </w:r>
      <w:r w:rsidRPr="007253F1">
        <w:rPr>
          <w:rFonts w:ascii="Arial" w:hAnsi="Arial" w:cs="Arial"/>
          <w:lang w:val="en-GB"/>
        </w:rPr>
        <w:t xml:space="preserve"> (e.g., agriculture tech in rural areas, mining in Limpopo).</w:t>
      </w:r>
    </w:p>
    <w:p w14:paraId="3D48F6B0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Planning:</w:t>
      </w:r>
    </w:p>
    <w:p w14:paraId="332C9AB3" w14:textId="77777777" w:rsidR="007253F1" w:rsidRPr="007253F1" w:rsidRDefault="007253F1" w:rsidP="007253F1">
      <w:pPr>
        <w:numPr>
          <w:ilvl w:val="0"/>
          <w:numId w:val="23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Consult </w:t>
      </w:r>
      <w:r w:rsidRPr="007253F1">
        <w:rPr>
          <w:rFonts w:ascii="Arial" w:hAnsi="Arial" w:cs="Arial"/>
          <w:b/>
          <w:bCs/>
          <w:lang w:val="en-GB"/>
        </w:rPr>
        <w:t>local employers</w:t>
      </w:r>
      <w:r w:rsidRPr="007253F1">
        <w:rPr>
          <w:rFonts w:ascii="Arial" w:hAnsi="Arial" w:cs="Arial"/>
          <w:lang w:val="en-GB"/>
        </w:rPr>
        <w:t xml:space="preserve"> to understand their workforce needs.</w:t>
      </w:r>
    </w:p>
    <w:p w14:paraId="513799EC" w14:textId="77777777" w:rsidR="007253F1" w:rsidRPr="007253F1" w:rsidRDefault="007253F1" w:rsidP="007253F1">
      <w:pPr>
        <w:numPr>
          <w:ilvl w:val="0"/>
          <w:numId w:val="23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Incorporate </w:t>
      </w:r>
      <w:r w:rsidRPr="007253F1">
        <w:rPr>
          <w:rFonts w:ascii="Arial" w:hAnsi="Arial" w:cs="Arial"/>
          <w:b/>
          <w:bCs/>
          <w:lang w:val="en-GB"/>
        </w:rPr>
        <w:t>locally relevant projects</w:t>
      </w:r>
      <w:r w:rsidRPr="007253F1">
        <w:rPr>
          <w:rFonts w:ascii="Arial" w:hAnsi="Arial" w:cs="Arial"/>
          <w:lang w:val="en-GB"/>
        </w:rPr>
        <w:t>, like water purification or renewable energy setups in rural areas.</w:t>
      </w:r>
    </w:p>
    <w:p w14:paraId="5D18C4DB" w14:textId="4E749ADE" w:rsidR="00821721" w:rsidRDefault="00620502" w:rsidP="007253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41370F67">
          <v:rect id="_x0000_i1030" style="width:0;height:1.5pt" o:hralign="center" o:hrstd="t" o:hr="t" fillcolor="#a0a0a0" stroked="f"/>
        </w:pict>
      </w:r>
    </w:p>
    <w:p w14:paraId="6A66259D" w14:textId="77777777" w:rsidR="00821721" w:rsidRDefault="008217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1A44E266" w14:textId="5CE1A39B" w:rsidR="007253F1" w:rsidRPr="007253F1" w:rsidRDefault="007253F1" w:rsidP="007253F1">
      <w:pPr>
        <w:rPr>
          <w:rFonts w:ascii="Arial" w:hAnsi="Arial" w:cs="Arial"/>
          <w:b/>
          <w:bCs/>
          <w:lang w:val="en-GB"/>
        </w:rPr>
      </w:pPr>
      <w:r w:rsidRPr="007253F1">
        <w:rPr>
          <w:rFonts w:ascii="Segoe UI Emoji" w:hAnsi="Segoe UI Emoji" w:cs="Segoe UI Emoji"/>
          <w:b/>
          <w:bCs/>
          <w:lang w:val="en-GB"/>
        </w:rPr>
        <w:lastRenderedPageBreak/>
        <w:t>🧮</w:t>
      </w:r>
      <w:r>
        <w:rPr>
          <w:rFonts w:ascii="Segoe UI Emoji" w:hAnsi="Segoe UI Emoji" w:cs="Segoe UI Emoji"/>
          <w:b/>
          <w:bCs/>
          <w:lang w:val="en-GB"/>
        </w:rPr>
        <w:t>1.</w:t>
      </w:r>
      <w:r w:rsidRPr="007253F1">
        <w:rPr>
          <w:rFonts w:ascii="Arial" w:hAnsi="Arial" w:cs="Arial"/>
          <w:b/>
          <w:bCs/>
          <w:lang w:val="en-GB"/>
        </w:rPr>
        <w:t>7. Soft Skills and Entrepreneurial Training</w:t>
      </w:r>
    </w:p>
    <w:p w14:paraId="5FAE188D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Strategy:</w:t>
      </w:r>
    </w:p>
    <w:p w14:paraId="34F0CD96" w14:textId="77777777" w:rsidR="007253F1" w:rsidRPr="007253F1" w:rsidRDefault="007253F1" w:rsidP="007253F1">
      <w:pPr>
        <w:numPr>
          <w:ilvl w:val="0"/>
          <w:numId w:val="24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>Equip learners with communication, problem-solving, and entrepreneurial skills.</w:t>
      </w:r>
    </w:p>
    <w:p w14:paraId="150BD0B5" w14:textId="77777777" w:rsidR="007253F1" w:rsidRPr="007253F1" w:rsidRDefault="007253F1" w:rsidP="007253F1">
      <w:p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b/>
          <w:bCs/>
          <w:lang w:val="en-GB"/>
        </w:rPr>
        <w:t>Planning:</w:t>
      </w:r>
    </w:p>
    <w:p w14:paraId="015261BC" w14:textId="77777777" w:rsidR="007253F1" w:rsidRPr="007253F1" w:rsidRDefault="007253F1" w:rsidP="007253F1">
      <w:pPr>
        <w:numPr>
          <w:ilvl w:val="0"/>
          <w:numId w:val="25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Embed </w:t>
      </w:r>
      <w:r w:rsidRPr="007253F1">
        <w:rPr>
          <w:rFonts w:ascii="Arial" w:hAnsi="Arial" w:cs="Arial"/>
          <w:b/>
          <w:bCs/>
          <w:lang w:val="en-GB"/>
        </w:rPr>
        <w:t>cross-disciplinary activities</w:t>
      </w:r>
      <w:r w:rsidRPr="007253F1">
        <w:rPr>
          <w:rFonts w:ascii="Arial" w:hAnsi="Arial" w:cs="Arial"/>
          <w:lang w:val="en-GB"/>
        </w:rPr>
        <w:t xml:space="preserve"> such as presenting a technical design to a mock panel (like a pitch).</w:t>
      </w:r>
    </w:p>
    <w:p w14:paraId="507C22B1" w14:textId="77777777" w:rsidR="007253F1" w:rsidRPr="007253F1" w:rsidRDefault="007253F1" w:rsidP="007253F1">
      <w:pPr>
        <w:numPr>
          <w:ilvl w:val="0"/>
          <w:numId w:val="25"/>
        </w:numPr>
        <w:rPr>
          <w:rFonts w:ascii="Arial" w:hAnsi="Arial" w:cs="Arial"/>
          <w:lang w:val="en-GB"/>
        </w:rPr>
      </w:pPr>
      <w:r w:rsidRPr="007253F1">
        <w:rPr>
          <w:rFonts w:ascii="Arial" w:hAnsi="Arial" w:cs="Arial"/>
          <w:lang w:val="en-GB"/>
        </w:rPr>
        <w:t xml:space="preserve">Include modules on </w:t>
      </w:r>
      <w:r w:rsidRPr="007253F1">
        <w:rPr>
          <w:rFonts w:ascii="Arial" w:hAnsi="Arial" w:cs="Arial"/>
          <w:b/>
          <w:bCs/>
          <w:lang w:val="en-GB"/>
        </w:rPr>
        <w:t>basic business skills</w:t>
      </w:r>
      <w:r w:rsidRPr="007253F1">
        <w:rPr>
          <w:rFonts w:ascii="Arial" w:hAnsi="Arial" w:cs="Arial"/>
          <w:lang w:val="en-GB"/>
        </w:rPr>
        <w:t>, budgeting, and innovation.</w:t>
      </w:r>
    </w:p>
    <w:p w14:paraId="152CAC9E" w14:textId="77777777" w:rsidR="00E1511C" w:rsidRPr="00E1511C" w:rsidRDefault="00E1511C">
      <w:pPr>
        <w:rPr>
          <w:rFonts w:ascii="Arial" w:hAnsi="Arial" w:cs="Arial"/>
        </w:rPr>
      </w:pPr>
    </w:p>
    <w:p w14:paraId="3DAE8565" w14:textId="77777777" w:rsidR="005638B6" w:rsidRPr="00E1511C" w:rsidRDefault="00427BBB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2. Addressing Teacher Shortages in Specialized Technical Subjects</w:t>
      </w:r>
    </w:p>
    <w:p w14:paraId="6B4057F1" w14:textId="77777777" w:rsidR="005638B6" w:rsidRPr="00E1511C" w:rsidRDefault="00427BBB">
      <w:pPr>
        <w:rPr>
          <w:rFonts w:ascii="Arial" w:hAnsi="Arial" w:cs="Arial"/>
        </w:rPr>
      </w:pPr>
      <w:r w:rsidRPr="00E1511C">
        <w:rPr>
          <w:rFonts w:ascii="Arial" w:hAnsi="Arial" w:cs="Arial"/>
        </w:rPr>
        <w:t>Specific ideas and suggestions to address teacher shortages in specialized technical subjects.</w:t>
      </w:r>
      <w:r w:rsidRPr="00E1511C">
        <w:rPr>
          <w:rFonts w:ascii="Arial" w:hAnsi="Arial" w:cs="Arial"/>
        </w:rPr>
        <w:br/>
        <w:t>Consider recruitment, training, and retention strategies based on current realities.</w:t>
      </w:r>
    </w:p>
    <w:p w14:paraId="3E1E7CC4" w14:textId="77777777" w:rsidR="00F551D3" w:rsidRPr="00F551D3" w:rsidRDefault="00F551D3" w:rsidP="00F551D3">
      <w:p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>Group Insights &amp; Challenges Identified</w:t>
      </w:r>
    </w:p>
    <w:p w14:paraId="32A534DC" w14:textId="77777777" w:rsidR="00F551D3" w:rsidRPr="00F551D3" w:rsidRDefault="00F551D3" w:rsidP="00F551D3">
      <w:pPr>
        <w:numPr>
          <w:ilvl w:val="0"/>
          <w:numId w:val="26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Low supply of qualified teachers</w:t>
      </w:r>
      <w:r w:rsidRPr="00F551D3">
        <w:rPr>
          <w:rFonts w:ascii="Arial" w:hAnsi="Arial" w:cs="Arial"/>
          <w:lang w:val="en-GB"/>
        </w:rPr>
        <w:t xml:space="preserve"> in subjects like Technical Sciences, Mechanical Technology, and Electrical Technology.</w:t>
      </w:r>
    </w:p>
    <w:p w14:paraId="06E9A49B" w14:textId="77777777" w:rsidR="00F551D3" w:rsidRPr="00F551D3" w:rsidRDefault="00F551D3" w:rsidP="00F551D3">
      <w:pPr>
        <w:numPr>
          <w:ilvl w:val="0"/>
          <w:numId w:val="26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Limited exposure and training</w:t>
      </w:r>
      <w:r w:rsidRPr="00F551D3">
        <w:rPr>
          <w:rFonts w:ascii="Arial" w:hAnsi="Arial" w:cs="Arial"/>
          <w:lang w:val="en-GB"/>
        </w:rPr>
        <w:t xml:space="preserve"> in technical subjects during teacher education.</w:t>
      </w:r>
    </w:p>
    <w:p w14:paraId="4C5C8920" w14:textId="77777777" w:rsidR="00F551D3" w:rsidRPr="00F551D3" w:rsidRDefault="00F551D3" w:rsidP="00F551D3">
      <w:pPr>
        <w:numPr>
          <w:ilvl w:val="0"/>
          <w:numId w:val="26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Urban-rural disparity</w:t>
      </w:r>
      <w:r w:rsidRPr="00F551D3">
        <w:rPr>
          <w:rFonts w:ascii="Arial" w:hAnsi="Arial" w:cs="Arial"/>
          <w:lang w:val="en-GB"/>
        </w:rPr>
        <w:t>, with rural schools most affected by shortages.</w:t>
      </w:r>
    </w:p>
    <w:p w14:paraId="15058105" w14:textId="77777777" w:rsidR="00F551D3" w:rsidRPr="00F551D3" w:rsidRDefault="00F551D3" w:rsidP="00F551D3">
      <w:pPr>
        <w:numPr>
          <w:ilvl w:val="0"/>
          <w:numId w:val="26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High teacher turnover</w:t>
      </w:r>
      <w:r w:rsidRPr="00F551D3">
        <w:rPr>
          <w:rFonts w:ascii="Arial" w:hAnsi="Arial" w:cs="Arial"/>
          <w:lang w:val="en-GB"/>
        </w:rPr>
        <w:t xml:space="preserve"> due to stress, isolation, or lack of support.</w:t>
      </w:r>
    </w:p>
    <w:p w14:paraId="0F3361FB" w14:textId="77777777" w:rsidR="00F551D3" w:rsidRPr="00F551D3" w:rsidRDefault="00F551D3" w:rsidP="00F551D3">
      <w:pPr>
        <w:numPr>
          <w:ilvl w:val="0"/>
          <w:numId w:val="26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Attractive opportunities in private sector</w:t>
      </w:r>
      <w:r w:rsidRPr="00F551D3">
        <w:rPr>
          <w:rFonts w:ascii="Arial" w:hAnsi="Arial" w:cs="Arial"/>
          <w:lang w:val="en-GB"/>
        </w:rPr>
        <w:t xml:space="preserve"> often lure technically skilled individuals away from teaching.</w:t>
      </w:r>
    </w:p>
    <w:p w14:paraId="4FA6E9A7" w14:textId="6BBDF89C" w:rsidR="00821721" w:rsidRDefault="0082172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37FAE709" w14:textId="77777777" w:rsidR="00F551D3" w:rsidRPr="00F551D3" w:rsidRDefault="00F551D3" w:rsidP="00F551D3">
      <w:pPr>
        <w:rPr>
          <w:rFonts w:ascii="Arial" w:hAnsi="Arial" w:cs="Arial"/>
          <w:b/>
          <w:bCs/>
          <w:lang w:val="en-GB"/>
        </w:rPr>
      </w:pPr>
      <w:r w:rsidRPr="00F551D3">
        <w:rPr>
          <w:rFonts w:ascii="Segoe UI Emoji" w:hAnsi="Segoe UI Emoji" w:cs="Segoe UI Emoji"/>
          <w:b/>
          <w:bCs/>
          <w:lang w:val="en-GB"/>
        </w:rPr>
        <w:lastRenderedPageBreak/>
        <w:t>🧲</w:t>
      </w:r>
      <w:r w:rsidRPr="00F551D3">
        <w:rPr>
          <w:rFonts w:ascii="Arial" w:hAnsi="Arial" w:cs="Arial"/>
          <w:b/>
          <w:bCs/>
          <w:lang w:val="en-GB"/>
        </w:rPr>
        <w:t xml:space="preserve"> A. Recruitment Strategies</w:t>
      </w:r>
    </w:p>
    <w:p w14:paraId="2F7E1DBC" w14:textId="77777777" w:rsidR="00F551D3" w:rsidRPr="00F551D3" w:rsidRDefault="00F551D3" w:rsidP="00F551D3">
      <w:p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Insight:</w:t>
      </w:r>
      <w:r w:rsidRPr="00F551D3">
        <w:rPr>
          <w:rFonts w:ascii="Arial" w:hAnsi="Arial" w:cs="Arial"/>
          <w:lang w:val="en-GB"/>
        </w:rPr>
        <w:t xml:space="preserve"> Many STEM-qualified individuals don’t consider teaching due to perceived low prestige or pay.</w:t>
      </w:r>
    </w:p>
    <w:p w14:paraId="14478A7E" w14:textId="77777777" w:rsidR="00F551D3" w:rsidRPr="00F551D3" w:rsidRDefault="00F551D3" w:rsidP="00F551D3">
      <w:p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Recommendations:</w:t>
      </w:r>
    </w:p>
    <w:p w14:paraId="1798CB68" w14:textId="77777777" w:rsidR="00F551D3" w:rsidRPr="00F551D3" w:rsidRDefault="00F551D3" w:rsidP="00F551D3">
      <w:pPr>
        <w:numPr>
          <w:ilvl w:val="0"/>
          <w:numId w:val="27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Targeted bursaries and incentives</w:t>
      </w:r>
      <w:r w:rsidRPr="00F551D3">
        <w:rPr>
          <w:rFonts w:ascii="Arial" w:hAnsi="Arial" w:cs="Arial"/>
          <w:lang w:val="en-GB"/>
        </w:rPr>
        <w:t>:</w:t>
      </w:r>
    </w:p>
    <w:p w14:paraId="5BC02122" w14:textId="77777777" w:rsidR="00F551D3" w:rsidRPr="00F551D3" w:rsidRDefault="00F551D3" w:rsidP="00F551D3">
      <w:pPr>
        <w:numPr>
          <w:ilvl w:val="1"/>
          <w:numId w:val="27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Expand </w:t>
      </w:r>
      <w:r w:rsidRPr="00F551D3">
        <w:rPr>
          <w:rFonts w:ascii="Arial" w:hAnsi="Arial" w:cs="Arial"/>
          <w:b/>
          <w:bCs/>
          <w:lang w:val="en-GB"/>
        </w:rPr>
        <w:t>Funza Lushaka bursaries</w:t>
      </w:r>
      <w:r w:rsidRPr="00F551D3">
        <w:rPr>
          <w:rFonts w:ascii="Arial" w:hAnsi="Arial" w:cs="Arial"/>
          <w:lang w:val="en-GB"/>
        </w:rPr>
        <w:t xml:space="preserve"> to prioritize technical subjects.</w:t>
      </w:r>
    </w:p>
    <w:p w14:paraId="74C3F2B6" w14:textId="77777777" w:rsidR="00F551D3" w:rsidRPr="00F551D3" w:rsidRDefault="00F551D3" w:rsidP="00F551D3">
      <w:pPr>
        <w:numPr>
          <w:ilvl w:val="1"/>
          <w:numId w:val="27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Offer </w:t>
      </w:r>
      <w:r w:rsidRPr="00F551D3">
        <w:rPr>
          <w:rFonts w:ascii="Arial" w:hAnsi="Arial" w:cs="Arial"/>
          <w:b/>
          <w:bCs/>
          <w:lang w:val="en-GB"/>
        </w:rPr>
        <w:t>sign-on bonuses</w:t>
      </w:r>
      <w:r w:rsidRPr="00F551D3">
        <w:rPr>
          <w:rFonts w:ascii="Arial" w:hAnsi="Arial" w:cs="Arial"/>
          <w:lang w:val="en-GB"/>
        </w:rPr>
        <w:t xml:space="preserve"> or relocation allowances for scarce-skill areas.</w:t>
      </w:r>
    </w:p>
    <w:p w14:paraId="1C431666" w14:textId="77777777" w:rsidR="00F551D3" w:rsidRPr="00F551D3" w:rsidRDefault="00F551D3" w:rsidP="00F551D3">
      <w:pPr>
        <w:numPr>
          <w:ilvl w:val="0"/>
          <w:numId w:val="27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Recruit from related fields</w:t>
      </w:r>
      <w:r w:rsidRPr="00F551D3">
        <w:rPr>
          <w:rFonts w:ascii="Arial" w:hAnsi="Arial" w:cs="Arial"/>
          <w:lang w:val="en-GB"/>
        </w:rPr>
        <w:t>:</w:t>
      </w:r>
    </w:p>
    <w:p w14:paraId="54BEF848" w14:textId="77777777" w:rsidR="00F551D3" w:rsidRPr="00F551D3" w:rsidRDefault="00F551D3" w:rsidP="00F551D3">
      <w:pPr>
        <w:numPr>
          <w:ilvl w:val="1"/>
          <w:numId w:val="27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Allow </w:t>
      </w:r>
      <w:r w:rsidRPr="00F551D3">
        <w:rPr>
          <w:rFonts w:ascii="Arial" w:hAnsi="Arial" w:cs="Arial"/>
          <w:b/>
          <w:bCs/>
          <w:lang w:val="en-GB"/>
        </w:rPr>
        <w:t>artisans, engineers, and technologists</w:t>
      </w:r>
      <w:r w:rsidRPr="00F551D3">
        <w:rPr>
          <w:rFonts w:ascii="Arial" w:hAnsi="Arial" w:cs="Arial"/>
          <w:lang w:val="en-GB"/>
        </w:rPr>
        <w:t xml:space="preserve"> to transition into teaching via </w:t>
      </w:r>
      <w:r w:rsidRPr="00F551D3">
        <w:rPr>
          <w:rFonts w:ascii="Arial" w:hAnsi="Arial" w:cs="Arial"/>
          <w:b/>
          <w:bCs/>
          <w:lang w:val="en-GB"/>
        </w:rPr>
        <w:t>bridging or PGCE programs</w:t>
      </w:r>
      <w:r w:rsidRPr="00F551D3">
        <w:rPr>
          <w:rFonts w:ascii="Arial" w:hAnsi="Arial" w:cs="Arial"/>
          <w:lang w:val="en-GB"/>
        </w:rPr>
        <w:t>.</w:t>
      </w:r>
    </w:p>
    <w:p w14:paraId="3D47C8F5" w14:textId="77777777" w:rsidR="00F551D3" w:rsidRPr="00F551D3" w:rsidRDefault="00F551D3" w:rsidP="00F551D3">
      <w:pPr>
        <w:numPr>
          <w:ilvl w:val="1"/>
          <w:numId w:val="27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Promote </w:t>
      </w:r>
      <w:r w:rsidRPr="00F551D3">
        <w:rPr>
          <w:rFonts w:ascii="Arial" w:hAnsi="Arial" w:cs="Arial"/>
          <w:b/>
          <w:bCs/>
          <w:lang w:val="en-GB"/>
        </w:rPr>
        <w:t>Teach the Nation</w:t>
      </w:r>
      <w:r w:rsidRPr="00F551D3">
        <w:rPr>
          <w:rFonts w:ascii="Arial" w:hAnsi="Arial" w:cs="Arial"/>
          <w:lang w:val="en-GB"/>
        </w:rPr>
        <w:t>-style programs targeting final-year science/engineering students.</w:t>
      </w:r>
    </w:p>
    <w:p w14:paraId="05F540F0" w14:textId="77777777" w:rsidR="00F551D3" w:rsidRPr="00F551D3" w:rsidRDefault="00F551D3" w:rsidP="00F551D3">
      <w:pPr>
        <w:numPr>
          <w:ilvl w:val="0"/>
          <w:numId w:val="27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University-school partnerships</w:t>
      </w:r>
      <w:r w:rsidRPr="00F551D3">
        <w:rPr>
          <w:rFonts w:ascii="Arial" w:hAnsi="Arial" w:cs="Arial"/>
          <w:lang w:val="en-GB"/>
        </w:rPr>
        <w:t>:</w:t>
      </w:r>
    </w:p>
    <w:p w14:paraId="2CC8FA2D" w14:textId="77777777" w:rsidR="00F551D3" w:rsidRPr="00F551D3" w:rsidRDefault="00F551D3" w:rsidP="00F551D3">
      <w:pPr>
        <w:numPr>
          <w:ilvl w:val="1"/>
          <w:numId w:val="27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Partner with universities to </w:t>
      </w:r>
      <w:r w:rsidRPr="00F551D3">
        <w:rPr>
          <w:rFonts w:ascii="Arial" w:hAnsi="Arial" w:cs="Arial"/>
          <w:b/>
          <w:bCs/>
          <w:lang w:val="en-GB"/>
        </w:rPr>
        <w:t>sponsor final-year student placements</w:t>
      </w:r>
      <w:r w:rsidRPr="00F551D3">
        <w:rPr>
          <w:rFonts w:ascii="Arial" w:hAnsi="Arial" w:cs="Arial"/>
          <w:lang w:val="en-GB"/>
        </w:rPr>
        <w:t xml:space="preserve"> at technical schools.</w:t>
      </w:r>
    </w:p>
    <w:p w14:paraId="353252A9" w14:textId="77777777" w:rsidR="00F551D3" w:rsidRPr="00F551D3" w:rsidRDefault="00620502" w:rsidP="00F551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7DCE4754">
          <v:rect id="_x0000_i1031" style="width:0;height:1.5pt" o:hralign="center" o:hrstd="t" o:hr="t" fillcolor="#a0a0a0" stroked="f"/>
        </w:pict>
      </w:r>
    </w:p>
    <w:p w14:paraId="6699EDB7" w14:textId="77777777" w:rsidR="00F551D3" w:rsidRPr="00F551D3" w:rsidRDefault="00F551D3" w:rsidP="00F551D3">
      <w:pPr>
        <w:rPr>
          <w:rFonts w:ascii="Arial" w:hAnsi="Arial" w:cs="Arial"/>
          <w:b/>
          <w:bCs/>
          <w:lang w:val="en-GB"/>
        </w:rPr>
      </w:pPr>
      <w:r w:rsidRPr="00F551D3">
        <w:rPr>
          <w:rFonts w:ascii="Segoe UI Emoji" w:hAnsi="Segoe UI Emoji" w:cs="Segoe UI Emoji"/>
          <w:b/>
          <w:bCs/>
          <w:lang w:val="en-GB"/>
        </w:rPr>
        <w:t>🎓</w:t>
      </w:r>
      <w:r w:rsidRPr="00F551D3">
        <w:rPr>
          <w:rFonts w:ascii="Arial" w:hAnsi="Arial" w:cs="Arial"/>
          <w:b/>
          <w:bCs/>
          <w:lang w:val="en-GB"/>
        </w:rPr>
        <w:t xml:space="preserve"> B. Teacher Training &amp; Development</w:t>
      </w:r>
    </w:p>
    <w:p w14:paraId="3A417AE5" w14:textId="77777777" w:rsidR="00F551D3" w:rsidRPr="00F551D3" w:rsidRDefault="00F551D3" w:rsidP="00F551D3">
      <w:p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Insight:</w:t>
      </w:r>
      <w:r w:rsidRPr="00F551D3">
        <w:rPr>
          <w:rFonts w:ascii="Arial" w:hAnsi="Arial" w:cs="Arial"/>
          <w:lang w:val="en-GB"/>
        </w:rPr>
        <w:t xml:space="preserve"> Many teachers are either under-qualified or not confident in delivering specialized technical content.</w:t>
      </w:r>
    </w:p>
    <w:p w14:paraId="7D146EDE" w14:textId="77777777" w:rsidR="00F551D3" w:rsidRPr="00F551D3" w:rsidRDefault="00F551D3" w:rsidP="00F551D3">
      <w:p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Recommendations:</w:t>
      </w:r>
    </w:p>
    <w:p w14:paraId="13EE2606" w14:textId="77777777" w:rsidR="00F551D3" w:rsidRPr="00F551D3" w:rsidRDefault="00F551D3" w:rsidP="00F551D3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Short-term training (skills top-ups)</w:t>
      </w:r>
      <w:r w:rsidRPr="00F551D3">
        <w:rPr>
          <w:rFonts w:ascii="Arial" w:hAnsi="Arial" w:cs="Arial"/>
          <w:lang w:val="en-GB"/>
        </w:rPr>
        <w:t>:</w:t>
      </w:r>
    </w:p>
    <w:p w14:paraId="323572E5" w14:textId="77777777" w:rsidR="00F551D3" w:rsidRPr="00F551D3" w:rsidRDefault="00F551D3" w:rsidP="00F551D3">
      <w:pPr>
        <w:numPr>
          <w:ilvl w:val="1"/>
          <w:numId w:val="28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Offer </w:t>
      </w:r>
      <w:r w:rsidRPr="00F551D3">
        <w:rPr>
          <w:rFonts w:ascii="Arial" w:hAnsi="Arial" w:cs="Arial"/>
          <w:b/>
          <w:bCs/>
          <w:lang w:val="en-GB"/>
        </w:rPr>
        <w:t>modular courses or micro-credentials</w:t>
      </w:r>
      <w:r w:rsidRPr="00F551D3">
        <w:rPr>
          <w:rFonts w:ascii="Arial" w:hAnsi="Arial" w:cs="Arial"/>
          <w:lang w:val="en-GB"/>
        </w:rPr>
        <w:t xml:space="preserve"> in mechanics, electronics, and curriculum content.</w:t>
      </w:r>
    </w:p>
    <w:p w14:paraId="4785964E" w14:textId="77777777" w:rsidR="00F551D3" w:rsidRPr="00F551D3" w:rsidRDefault="00F551D3" w:rsidP="00F551D3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Long-term professional development</w:t>
      </w:r>
      <w:r w:rsidRPr="00F551D3">
        <w:rPr>
          <w:rFonts w:ascii="Arial" w:hAnsi="Arial" w:cs="Arial"/>
          <w:lang w:val="en-GB"/>
        </w:rPr>
        <w:t>:</w:t>
      </w:r>
    </w:p>
    <w:p w14:paraId="6AE40361" w14:textId="77777777" w:rsidR="00F551D3" w:rsidRPr="00F551D3" w:rsidRDefault="00F551D3" w:rsidP="00F551D3">
      <w:pPr>
        <w:numPr>
          <w:ilvl w:val="1"/>
          <w:numId w:val="28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Launch </w:t>
      </w:r>
      <w:r w:rsidRPr="00F551D3">
        <w:rPr>
          <w:rFonts w:ascii="Arial" w:hAnsi="Arial" w:cs="Arial"/>
          <w:b/>
          <w:bCs/>
          <w:lang w:val="en-GB"/>
        </w:rPr>
        <w:t>Technical Teacher Academies</w:t>
      </w:r>
      <w:r w:rsidRPr="00F551D3">
        <w:rPr>
          <w:rFonts w:ascii="Arial" w:hAnsi="Arial" w:cs="Arial"/>
          <w:lang w:val="en-GB"/>
        </w:rPr>
        <w:t xml:space="preserve"> (in collaboration with TVET colleges or SETAs).</w:t>
      </w:r>
    </w:p>
    <w:p w14:paraId="4862804C" w14:textId="77777777" w:rsidR="00F551D3" w:rsidRDefault="00F551D3" w:rsidP="00F551D3">
      <w:pPr>
        <w:numPr>
          <w:ilvl w:val="1"/>
          <w:numId w:val="28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Create a </w:t>
      </w:r>
      <w:r w:rsidRPr="00F551D3">
        <w:rPr>
          <w:rFonts w:ascii="Arial" w:hAnsi="Arial" w:cs="Arial"/>
          <w:b/>
          <w:bCs/>
          <w:lang w:val="en-GB"/>
        </w:rPr>
        <w:t>mentorship program</w:t>
      </w:r>
      <w:r w:rsidRPr="00F551D3">
        <w:rPr>
          <w:rFonts w:ascii="Arial" w:hAnsi="Arial" w:cs="Arial"/>
          <w:lang w:val="en-GB"/>
        </w:rPr>
        <w:t xml:space="preserve"> pairing experienced teachers with new recruits.</w:t>
      </w:r>
    </w:p>
    <w:p w14:paraId="16A6D326" w14:textId="77777777" w:rsidR="001779F7" w:rsidRPr="00F551D3" w:rsidRDefault="001779F7" w:rsidP="001779F7">
      <w:pPr>
        <w:ind w:left="1080"/>
        <w:rPr>
          <w:rFonts w:ascii="Arial" w:hAnsi="Arial" w:cs="Arial"/>
          <w:lang w:val="en-GB"/>
        </w:rPr>
      </w:pPr>
    </w:p>
    <w:p w14:paraId="05E0B85B" w14:textId="77777777" w:rsidR="00F551D3" w:rsidRPr="00F551D3" w:rsidRDefault="00F551D3" w:rsidP="00F551D3">
      <w:pPr>
        <w:numPr>
          <w:ilvl w:val="0"/>
          <w:numId w:val="28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lastRenderedPageBreak/>
        <w:t>Online &amp; hybrid delivery</w:t>
      </w:r>
      <w:r w:rsidRPr="00F551D3">
        <w:rPr>
          <w:rFonts w:ascii="Arial" w:hAnsi="Arial" w:cs="Arial"/>
          <w:lang w:val="en-GB"/>
        </w:rPr>
        <w:t>:</w:t>
      </w:r>
    </w:p>
    <w:p w14:paraId="190D3F3F" w14:textId="77777777" w:rsidR="00F551D3" w:rsidRPr="00F551D3" w:rsidRDefault="00F551D3" w:rsidP="00F551D3">
      <w:pPr>
        <w:numPr>
          <w:ilvl w:val="1"/>
          <w:numId w:val="28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Develop </w:t>
      </w:r>
      <w:r w:rsidRPr="00F551D3">
        <w:rPr>
          <w:rFonts w:ascii="Arial" w:hAnsi="Arial" w:cs="Arial"/>
          <w:b/>
          <w:bCs/>
          <w:lang w:val="en-GB"/>
        </w:rPr>
        <w:t>online CPD courses</w:t>
      </w:r>
      <w:r w:rsidRPr="00F551D3">
        <w:rPr>
          <w:rFonts w:ascii="Arial" w:hAnsi="Arial" w:cs="Arial"/>
          <w:lang w:val="en-GB"/>
        </w:rPr>
        <w:t xml:space="preserve"> for Technical Sciences through platforms like </w:t>
      </w:r>
      <w:r w:rsidRPr="00F551D3">
        <w:rPr>
          <w:rFonts w:ascii="Arial" w:hAnsi="Arial" w:cs="Arial"/>
          <w:b/>
          <w:bCs/>
          <w:lang w:val="en-GB"/>
        </w:rPr>
        <w:t>Thutong</w:t>
      </w:r>
      <w:r w:rsidRPr="00F551D3">
        <w:rPr>
          <w:rFonts w:ascii="Arial" w:hAnsi="Arial" w:cs="Arial"/>
          <w:lang w:val="en-GB"/>
        </w:rPr>
        <w:t xml:space="preserve"> or </w:t>
      </w:r>
      <w:r w:rsidRPr="00F551D3">
        <w:rPr>
          <w:rFonts w:ascii="Arial" w:hAnsi="Arial" w:cs="Arial"/>
          <w:b/>
          <w:bCs/>
          <w:lang w:val="en-GB"/>
        </w:rPr>
        <w:t>Umalusi</w:t>
      </w:r>
      <w:r w:rsidRPr="00F551D3">
        <w:rPr>
          <w:rFonts w:ascii="Arial" w:hAnsi="Arial" w:cs="Arial"/>
          <w:lang w:val="en-GB"/>
        </w:rPr>
        <w:t xml:space="preserve"> portals.</w:t>
      </w:r>
    </w:p>
    <w:p w14:paraId="2C40129A" w14:textId="77777777" w:rsidR="00F551D3" w:rsidRPr="00F551D3" w:rsidRDefault="00620502" w:rsidP="00F551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6D935BB9">
          <v:rect id="_x0000_i1032" style="width:0;height:1.5pt" o:hralign="center" o:hrstd="t" o:hr="t" fillcolor="#a0a0a0" stroked="f"/>
        </w:pict>
      </w:r>
    </w:p>
    <w:p w14:paraId="3116790F" w14:textId="77777777" w:rsidR="00F551D3" w:rsidRPr="00F551D3" w:rsidRDefault="00F551D3" w:rsidP="00F551D3">
      <w:pPr>
        <w:rPr>
          <w:rFonts w:ascii="Arial" w:hAnsi="Arial" w:cs="Arial"/>
          <w:b/>
          <w:bCs/>
          <w:lang w:val="en-GB"/>
        </w:rPr>
      </w:pPr>
      <w:r w:rsidRPr="00F551D3">
        <w:rPr>
          <w:rFonts w:ascii="Segoe UI Emoji" w:hAnsi="Segoe UI Emoji" w:cs="Segoe UI Emoji"/>
          <w:b/>
          <w:bCs/>
          <w:lang w:val="en-GB"/>
        </w:rPr>
        <w:t>📈</w:t>
      </w:r>
      <w:r w:rsidRPr="00F551D3">
        <w:rPr>
          <w:rFonts w:ascii="Arial" w:hAnsi="Arial" w:cs="Arial"/>
          <w:b/>
          <w:bCs/>
          <w:lang w:val="en-GB"/>
        </w:rPr>
        <w:t xml:space="preserve"> C. Retention and Motivation</w:t>
      </w:r>
    </w:p>
    <w:p w14:paraId="462F097E" w14:textId="77777777" w:rsidR="00F551D3" w:rsidRPr="00F551D3" w:rsidRDefault="00F551D3" w:rsidP="00F551D3">
      <w:p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Insight:</w:t>
      </w:r>
      <w:r w:rsidRPr="00F551D3">
        <w:rPr>
          <w:rFonts w:ascii="Arial" w:hAnsi="Arial" w:cs="Arial"/>
          <w:lang w:val="en-GB"/>
        </w:rPr>
        <w:t xml:space="preserve"> Teachers often leave due to burnout, poor support, or limited career growth.</w:t>
      </w:r>
    </w:p>
    <w:p w14:paraId="158C06D6" w14:textId="77777777" w:rsidR="00F551D3" w:rsidRPr="00F551D3" w:rsidRDefault="00F551D3" w:rsidP="00F551D3">
      <w:p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Recommendations:</w:t>
      </w:r>
    </w:p>
    <w:p w14:paraId="37EEEDF9" w14:textId="77777777" w:rsidR="00F551D3" w:rsidRPr="00F551D3" w:rsidRDefault="00F551D3" w:rsidP="00F551D3">
      <w:pPr>
        <w:numPr>
          <w:ilvl w:val="0"/>
          <w:numId w:val="29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Career progression pathways</w:t>
      </w:r>
      <w:r w:rsidRPr="00F551D3">
        <w:rPr>
          <w:rFonts w:ascii="Arial" w:hAnsi="Arial" w:cs="Arial"/>
          <w:lang w:val="en-GB"/>
        </w:rPr>
        <w:t>:</w:t>
      </w:r>
    </w:p>
    <w:p w14:paraId="642C4611" w14:textId="77777777" w:rsidR="00F551D3" w:rsidRPr="00F551D3" w:rsidRDefault="00F551D3" w:rsidP="00F551D3">
      <w:pPr>
        <w:numPr>
          <w:ilvl w:val="1"/>
          <w:numId w:val="29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Introduce roles like </w:t>
      </w:r>
      <w:r w:rsidRPr="00F551D3">
        <w:rPr>
          <w:rFonts w:ascii="Arial" w:hAnsi="Arial" w:cs="Arial"/>
          <w:b/>
          <w:bCs/>
          <w:lang w:val="en-GB"/>
        </w:rPr>
        <w:t>Lead Technical Teacher</w:t>
      </w:r>
      <w:r w:rsidRPr="00F551D3">
        <w:rPr>
          <w:rFonts w:ascii="Arial" w:hAnsi="Arial" w:cs="Arial"/>
          <w:lang w:val="en-GB"/>
        </w:rPr>
        <w:t>, subject advisors, or curriculum developers for upward mobility.</w:t>
      </w:r>
    </w:p>
    <w:p w14:paraId="1188E780" w14:textId="77777777" w:rsidR="00F551D3" w:rsidRPr="00F551D3" w:rsidRDefault="00F551D3" w:rsidP="00F551D3">
      <w:pPr>
        <w:numPr>
          <w:ilvl w:val="0"/>
          <w:numId w:val="29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Supportive school environments</w:t>
      </w:r>
      <w:r w:rsidRPr="00F551D3">
        <w:rPr>
          <w:rFonts w:ascii="Arial" w:hAnsi="Arial" w:cs="Arial"/>
          <w:lang w:val="en-GB"/>
        </w:rPr>
        <w:t>:</w:t>
      </w:r>
    </w:p>
    <w:p w14:paraId="4C25CD80" w14:textId="77777777" w:rsidR="00F551D3" w:rsidRPr="00F551D3" w:rsidRDefault="00F551D3" w:rsidP="00F551D3">
      <w:pPr>
        <w:numPr>
          <w:ilvl w:val="1"/>
          <w:numId w:val="29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Provide </w:t>
      </w:r>
      <w:r w:rsidRPr="00F551D3">
        <w:rPr>
          <w:rFonts w:ascii="Arial" w:hAnsi="Arial" w:cs="Arial"/>
          <w:b/>
          <w:bCs/>
          <w:lang w:val="en-GB"/>
        </w:rPr>
        <w:t>technical assistants</w:t>
      </w:r>
      <w:r w:rsidRPr="00F551D3">
        <w:rPr>
          <w:rFonts w:ascii="Arial" w:hAnsi="Arial" w:cs="Arial"/>
          <w:lang w:val="en-GB"/>
        </w:rPr>
        <w:t xml:space="preserve"> or lab support staff to reduce teaching overload.</w:t>
      </w:r>
    </w:p>
    <w:p w14:paraId="61498396" w14:textId="77777777" w:rsidR="00F551D3" w:rsidRPr="00F551D3" w:rsidRDefault="00F551D3" w:rsidP="00F551D3">
      <w:pPr>
        <w:numPr>
          <w:ilvl w:val="1"/>
          <w:numId w:val="29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Equip schools with proper </w:t>
      </w:r>
      <w:r w:rsidRPr="00F551D3">
        <w:rPr>
          <w:rFonts w:ascii="Arial" w:hAnsi="Arial" w:cs="Arial"/>
          <w:b/>
          <w:bCs/>
          <w:lang w:val="en-GB"/>
        </w:rPr>
        <w:t>workshops and resources</w:t>
      </w:r>
      <w:r w:rsidRPr="00F551D3">
        <w:rPr>
          <w:rFonts w:ascii="Arial" w:hAnsi="Arial" w:cs="Arial"/>
          <w:lang w:val="en-GB"/>
        </w:rPr>
        <w:t xml:space="preserve"> to ease teaching pressures.</w:t>
      </w:r>
    </w:p>
    <w:p w14:paraId="5C49F465" w14:textId="77777777" w:rsidR="00F551D3" w:rsidRPr="00F551D3" w:rsidRDefault="00F551D3" w:rsidP="00F551D3">
      <w:pPr>
        <w:numPr>
          <w:ilvl w:val="0"/>
          <w:numId w:val="29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Recognition and rewards</w:t>
      </w:r>
      <w:r w:rsidRPr="00F551D3">
        <w:rPr>
          <w:rFonts w:ascii="Arial" w:hAnsi="Arial" w:cs="Arial"/>
          <w:lang w:val="en-GB"/>
        </w:rPr>
        <w:t>:</w:t>
      </w:r>
    </w:p>
    <w:p w14:paraId="1C31BDE8" w14:textId="77777777" w:rsidR="00F551D3" w:rsidRPr="00F551D3" w:rsidRDefault="00F551D3" w:rsidP="00F551D3">
      <w:pPr>
        <w:numPr>
          <w:ilvl w:val="1"/>
          <w:numId w:val="29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Implement </w:t>
      </w:r>
      <w:r w:rsidRPr="00F551D3">
        <w:rPr>
          <w:rFonts w:ascii="Arial" w:hAnsi="Arial" w:cs="Arial"/>
          <w:b/>
          <w:bCs/>
          <w:lang w:val="en-GB"/>
        </w:rPr>
        <w:t>awards for excellence</w:t>
      </w:r>
      <w:r w:rsidRPr="00F551D3">
        <w:rPr>
          <w:rFonts w:ascii="Arial" w:hAnsi="Arial" w:cs="Arial"/>
          <w:lang w:val="en-GB"/>
        </w:rPr>
        <w:t xml:space="preserve"> in technical teaching at provincial and national levels.</w:t>
      </w:r>
    </w:p>
    <w:p w14:paraId="3B4F2062" w14:textId="77777777" w:rsidR="00F551D3" w:rsidRPr="00F551D3" w:rsidRDefault="00F551D3" w:rsidP="00F551D3">
      <w:pPr>
        <w:numPr>
          <w:ilvl w:val="1"/>
          <w:numId w:val="29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Offer </w:t>
      </w:r>
      <w:r w:rsidRPr="00F551D3">
        <w:rPr>
          <w:rFonts w:ascii="Arial" w:hAnsi="Arial" w:cs="Arial"/>
          <w:b/>
          <w:bCs/>
          <w:lang w:val="en-GB"/>
        </w:rPr>
        <w:t>sabbatical/study leave</w:t>
      </w:r>
      <w:r w:rsidRPr="00F551D3">
        <w:rPr>
          <w:rFonts w:ascii="Arial" w:hAnsi="Arial" w:cs="Arial"/>
          <w:lang w:val="en-GB"/>
        </w:rPr>
        <w:t xml:space="preserve"> options for continued learning.</w:t>
      </w:r>
    </w:p>
    <w:p w14:paraId="659A24CB" w14:textId="77777777" w:rsidR="00F551D3" w:rsidRPr="00F551D3" w:rsidRDefault="00620502" w:rsidP="00F551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4932ABF0">
          <v:rect id="_x0000_i1033" style="width:0;height:1.5pt" o:hralign="center" o:hrstd="t" o:hr="t" fillcolor="#a0a0a0" stroked="f"/>
        </w:pict>
      </w:r>
    </w:p>
    <w:p w14:paraId="65826DBD" w14:textId="77777777" w:rsidR="00F551D3" w:rsidRPr="00F551D3" w:rsidRDefault="00F551D3" w:rsidP="00F551D3">
      <w:pPr>
        <w:rPr>
          <w:rFonts w:ascii="Arial" w:hAnsi="Arial" w:cs="Arial"/>
          <w:b/>
          <w:bCs/>
          <w:lang w:val="en-GB"/>
        </w:rPr>
      </w:pPr>
      <w:r w:rsidRPr="00F551D3">
        <w:rPr>
          <w:rFonts w:ascii="Segoe UI Emoji" w:hAnsi="Segoe UI Emoji" w:cs="Segoe UI Emoji"/>
          <w:b/>
          <w:bCs/>
          <w:lang w:val="en-GB"/>
        </w:rPr>
        <w:t>🧭</w:t>
      </w:r>
      <w:r w:rsidRPr="00F551D3">
        <w:rPr>
          <w:rFonts w:ascii="Arial" w:hAnsi="Arial" w:cs="Arial"/>
          <w:b/>
          <w:bCs/>
          <w:lang w:val="en-GB"/>
        </w:rPr>
        <w:t xml:space="preserve"> D. Policy and Systems Support</w:t>
      </w:r>
    </w:p>
    <w:p w14:paraId="57B8DE60" w14:textId="77777777" w:rsidR="00F551D3" w:rsidRPr="00F551D3" w:rsidRDefault="00F551D3" w:rsidP="00F551D3">
      <w:p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Insight:</w:t>
      </w:r>
      <w:r w:rsidRPr="00F551D3">
        <w:rPr>
          <w:rFonts w:ascii="Arial" w:hAnsi="Arial" w:cs="Arial"/>
          <w:lang w:val="en-GB"/>
        </w:rPr>
        <w:t xml:space="preserve"> System-wide change is needed for sustainable impact.</w:t>
      </w:r>
    </w:p>
    <w:p w14:paraId="6A37E63C" w14:textId="77777777" w:rsidR="00F551D3" w:rsidRPr="00F551D3" w:rsidRDefault="00F551D3" w:rsidP="00F551D3">
      <w:p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Recommendations:</w:t>
      </w:r>
    </w:p>
    <w:p w14:paraId="7D887212" w14:textId="77777777" w:rsidR="00F551D3" w:rsidRPr="00F551D3" w:rsidRDefault="00F551D3" w:rsidP="00F551D3">
      <w:pPr>
        <w:numPr>
          <w:ilvl w:val="0"/>
          <w:numId w:val="30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National tracking of technical subject needs</w:t>
      </w:r>
      <w:r w:rsidRPr="00F551D3">
        <w:rPr>
          <w:rFonts w:ascii="Arial" w:hAnsi="Arial" w:cs="Arial"/>
          <w:lang w:val="en-GB"/>
        </w:rPr>
        <w:t>:</w:t>
      </w:r>
    </w:p>
    <w:p w14:paraId="768D1A6A" w14:textId="77777777" w:rsidR="00F551D3" w:rsidRPr="00F551D3" w:rsidRDefault="00F551D3" w:rsidP="00F551D3">
      <w:pPr>
        <w:numPr>
          <w:ilvl w:val="1"/>
          <w:numId w:val="30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Create a </w:t>
      </w:r>
      <w:r w:rsidRPr="00F551D3">
        <w:rPr>
          <w:rFonts w:ascii="Arial" w:hAnsi="Arial" w:cs="Arial"/>
          <w:b/>
          <w:bCs/>
          <w:lang w:val="en-GB"/>
        </w:rPr>
        <w:t>data dashboard</w:t>
      </w:r>
      <w:r w:rsidRPr="00F551D3">
        <w:rPr>
          <w:rFonts w:ascii="Arial" w:hAnsi="Arial" w:cs="Arial"/>
          <w:lang w:val="en-GB"/>
        </w:rPr>
        <w:t xml:space="preserve"> to monitor teacher supply/demand by province and subject.</w:t>
      </w:r>
    </w:p>
    <w:p w14:paraId="1E3B5AB5" w14:textId="77777777" w:rsidR="00F551D3" w:rsidRPr="00F551D3" w:rsidRDefault="00F551D3" w:rsidP="00F551D3">
      <w:pPr>
        <w:numPr>
          <w:ilvl w:val="0"/>
          <w:numId w:val="30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t>Flexible qualification pathways</w:t>
      </w:r>
      <w:r w:rsidRPr="00F551D3">
        <w:rPr>
          <w:rFonts w:ascii="Arial" w:hAnsi="Arial" w:cs="Arial"/>
          <w:lang w:val="en-GB"/>
        </w:rPr>
        <w:t>:</w:t>
      </w:r>
    </w:p>
    <w:p w14:paraId="66139184" w14:textId="77777777" w:rsidR="00F551D3" w:rsidRPr="00F551D3" w:rsidRDefault="00F551D3" w:rsidP="00F551D3">
      <w:pPr>
        <w:numPr>
          <w:ilvl w:val="1"/>
          <w:numId w:val="30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Advocate for </w:t>
      </w:r>
      <w:r w:rsidRPr="00F551D3">
        <w:rPr>
          <w:rFonts w:ascii="Arial" w:hAnsi="Arial" w:cs="Arial"/>
          <w:b/>
          <w:bCs/>
          <w:lang w:val="en-GB"/>
        </w:rPr>
        <w:t>Recognition of Prior Learning (RPL)</w:t>
      </w:r>
      <w:r w:rsidRPr="00F551D3">
        <w:rPr>
          <w:rFonts w:ascii="Arial" w:hAnsi="Arial" w:cs="Arial"/>
          <w:lang w:val="en-GB"/>
        </w:rPr>
        <w:t xml:space="preserve"> for industry experts entering teaching.</w:t>
      </w:r>
    </w:p>
    <w:p w14:paraId="17C264E6" w14:textId="77777777" w:rsidR="00F551D3" w:rsidRPr="00F551D3" w:rsidRDefault="00F551D3" w:rsidP="00F551D3">
      <w:pPr>
        <w:numPr>
          <w:ilvl w:val="0"/>
          <w:numId w:val="30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b/>
          <w:bCs/>
          <w:lang w:val="en-GB"/>
        </w:rPr>
        <w:lastRenderedPageBreak/>
        <w:t>Collaboration with SETAs</w:t>
      </w:r>
      <w:r w:rsidRPr="00F551D3">
        <w:rPr>
          <w:rFonts w:ascii="Arial" w:hAnsi="Arial" w:cs="Arial"/>
          <w:lang w:val="en-GB"/>
        </w:rPr>
        <w:t>:</w:t>
      </w:r>
    </w:p>
    <w:p w14:paraId="17A58D45" w14:textId="77777777" w:rsidR="00F551D3" w:rsidRPr="00F551D3" w:rsidRDefault="00F551D3" w:rsidP="00F551D3">
      <w:pPr>
        <w:numPr>
          <w:ilvl w:val="1"/>
          <w:numId w:val="30"/>
        </w:numPr>
        <w:rPr>
          <w:rFonts w:ascii="Arial" w:hAnsi="Arial" w:cs="Arial"/>
          <w:lang w:val="en-GB"/>
        </w:rPr>
      </w:pPr>
      <w:r w:rsidRPr="00F551D3">
        <w:rPr>
          <w:rFonts w:ascii="Arial" w:hAnsi="Arial" w:cs="Arial"/>
          <w:lang w:val="en-GB"/>
        </w:rPr>
        <w:t xml:space="preserve">Fund and support </w:t>
      </w:r>
      <w:r w:rsidRPr="00F551D3">
        <w:rPr>
          <w:rFonts w:ascii="Arial" w:hAnsi="Arial" w:cs="Arial"/>
          <w:b/>
          <w:bCs/>
          <w:lang w:val="en-GB"/>
        </w:rPr>
        <w:t>teacher development programs</w:t>
      </w:r>
      <w:r w:rsidRPr="00F551D3">
        <w:rPr>
          <w:rFonts w:ascii="Arial" w:hAnsi="Arial" w:cs="Arial"/>
          <w:lang w:val="en-GB"/>
        </w:rPr>
        <w:t xml:space="preserve"> under scarce skills development initiatives.</w:t>
      </w:r>
    </w:p>
    <w:p w14:paraId="4EA598AC" w14:textId="1480A6A8" w:rsidR="00C7549A" w:rsidRDefault="00C754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425388" w14:textId="77777777" w:rsidR="005638B6" w:rsidRPr="00E1511C" w:rsidRDefault="00427BBB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3. Enhancing School-Industry Partnerships</w:t>
      </w:r>
    </w:p>
    <w:p w14:paraId="3C8B6B50" w14:textId="77777777" w:rsidR="005638B6" w:rsidRPr="00E1511C" w:rsidRDefault="00427BBB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participate in and benefit from school-industry partnerships?</w:t>
      </w:r>
      <w:r w:rsidRPr="00E1511C">
        <w:rPr>
          <w:rFonts w:ascii="Arial" w:hAnsi="Arial" w:cs="Arial"/>
        </w:rPr>
        <w:br/>
        <w:t>Include workplace exposure opportunities for learners.</w:t>
      </w:r>
    </w:p>
    <w:p w14:paraId="69855D85" w14:textId="77777777" w:rsidR="00341093" w:rsidRDefault="00427BBB" w:rsidP="006953AE">
      <w:pPr>
        <w:rPr>
          <w:rFonts w:ascii="Segoe UI Emoji" w:hAnsi="Segoe UI Emoji" w:cs="Segoe UI Emoji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</w:p>
    <w:p w14:paraId="6596DDAE" w14:textId="23F783BB" w:rsidR="006953AE" w:rsidRPr="006953AE" w:rsidRDefault="006953AE" w:rsidP="006953AE">
      <w:pPr>
        <w:rPr>
          <w:rFonts w:ascii="Arial" w:hAnsi="Arial" w:cs="Arial"/>
        </w:rPr>
      </w:pPr>
      <w:r w:rsidRPr="006953AE">
        <w:rPr>
          <w:rFonts w:ascii="Segoe UI Emoji" w:hAnsi="Segoe UI Emoji" w:cs="Segoe UI Emoji"/>
        </w:rPr>
        <w:t>🎯</w:t>
      </w:r>
      <w:r w:rsidRPr="006953AE">
        <w:rPr>
          <w:rFonts w:ascii="Arial" w:hAnsi="Arial" w:cs="Arial"/>
        </w:rPr>
        <w:t xml:space="preserve"> Purpose of School-Industry Partnerships in Technical Education</w:t>
      </w:r>
    </w:p>
    <w:p w14:paraId="67C33D3E" w14:textId="5DD8E2B2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Bridge the gap between classroom theory and real-world application.</w:t>
      </w:r>
    </w:p>
    <w:p w14:paraId="5C1C4B95" w14:textId="40E047AD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Equip learners with practical, employable skills aligned with workplace demands.</w:t>
      </w:r>
    </w:p>
    <w:p w14:paraId="5DE36DBC" w14:textId="36A53341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Build a pipeline of future artisans, technicians, and engineers for industry.</w:t>
      </w:r>
    </w:p>
    <w:p w14:paraId="0256EE59" w14:textId="77777777" w:rsidR="006953AE" w:rsidRPr="006953AE" w:rsidRDefault="006953AE" w:rsidP="006953AE">
      <w:pPr>
        <w:rPr>
          <w:rFonts w:ascii="Arial" w:hAnsi="Arial" w:cs="Arial"/>
        </w:rPr>
      </w:pPr>
      <w:r w:rsidRPr="006953AE">
        <w:rPr>
          <w:rFonts w:ascii="Segoe UI Emoji" w:hAnsi="Segoe UI Emoji" w:cs="Segoe UI Emoji"/>
        </w:rPr>
        <w:t>🔧</w:t>
      </w:r>
      <w:r w:rsidRPr="006953AE">
        <w:rPr>
          <w:rFonts w:ascii="Arial" w:hAnsi="Arial" w:cs="Arial"/>
        </w:rPr>
        <w:t xml:space="preserve"> </w:t>
      </w:r>
      <w:r w:rsidRPr="00341093">
        <w:rPr>
          <w:rFonts w:ascii="Arial" w:hAnsi="Arial" w:cs="Arial"/>
          <w:b/>
          <w:bCs/>
        </w:rPr>
        <w:t>How Technical Schools Can Participate</w:t>
      </w:r>
    </w:p>
    <w:p w14:paraId="0957972F" w14:textId="77777777" w:rsidR="00341093" w:rsidRDefault="00341093" w:rsidP="006953AE">
      <w:pPr>
        <w:rPr>
          <w:rFonts w:ascii="Segoe UI Emoji" w:hAnsi="Segoe UI Emoji" w:cs="Segoe UI Emoji"/>
        </w:rPr>
      </w:pPr>
    </w:p>
    <w:p w14:paraId="5C02782A" w14:textId="3C61A72F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Segoe UI Emoji" w:hAnsi="Segoe UI Emoji" w:cs="Segoe UI Emoji"/>
          <w:b/>
          <w:bCs/>
        </w:rPr>
        <w:t>🏭</w:t>
      </w:r>
      <w:r w:rsidRPr="00341093">
        <w:rPr>
          <w:rFonts w:ascii="Arial" w:hAnsi="Arial" w:cs="Arial"/>
          <w:b/>
          <w:bCs/>
        </w:rPr>
        <w:t xml:space="preserve"> 1. Establish Formal Industry Partnerships</w:t>
      </w:r>
    </w:p>
    <w:p w14:paraId="65C8C710" w14:textId="431A3ED7" w:rsidR="006953AE" w:rsidRPr="00341093" w:rsidRDefault="006953AE" w:rsidP="00341093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Action:</w:t>
      </w:r>
    </w:p>
    <w:p w14:paraId="54BAF642" w14:textId="3086729D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Sign MOUs (Memorandums of Understanding) with local</w:t>
      </w:r>
      <w:r w:rsidR="003F333B">
        <w:rPr>
          <w:rFonts w:ascii="Arial" w:hAnsi="Arial" w:cs="Arial"/>
        </w:rPr>
        <w:t xml:space="preserve">, national and international </w:t>
      </w:r>
      <w:r w:rsidRPr="00341093">
        <w:rPr>
          <w:rFonts w:ascii="Arial" w:hAnsi="Arial" w:cs="Arial"/>
        </w:rPr>
        <w:t>businesses, TVET colleges, municipalities, and engineering firms.</w:t>
      </w:r>
    </w:p>
    <w:p w14:paraId="6AFFD16E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Benefit:</w:t>
      </w:r>
    </w:p>
    <w:p w14:paraId="2478E0A9" w14:textId="3A97B79F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Long-term commitment to support learner development, teacher upskilling, and resource sharing.</w:t>
      </w:r>
    </w:p>
    <w:p w14:paraId="1E273F4E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Segoe UI Emoji" w:hAnsi="Segoe UI Emoji" w:cs="Segoe UI Emoji"/>
          <w:b/>
          <w:bCs/>
        </w:rPr>
        <w:t>🤝</w:t>
      </w:r>
      <w:r w:rsidRPr="00341093">
        <w:rPr>
          <w:rFonts w:ascii="Arial" w:hAnsi="Arial" w:cs="Arial"/>
          <w:b/>
          <w:bCs/>
        </w:rPr>
        <w:t xml:space="preserve"> 2. Form Industry Advisory Committees</w:t>
      </w:r>
    </w:p>
    <w:p w14:paraId="62B45B57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Action:</w:t>
      </w:r>
    </w:p>
    <w:p w14:paraId="3C2107CD" w14:textId="77777777" w:rsidR="006953AE" w:rsidRPr="006953AE" w:rsidRDefault="006953AE" w:rsidP="006953AE">
      <w:pPr>
        <w:rPr>
          <w:rFonts w:ascii="Arial" w:hAnsi="Arial" w:cs="Arial"/>
        </w:rPr>
      </w:pPr>
    </w:p>
    <w:p w14:paraId="5A350C3A" w14:textId="65A9C95A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Invite representatives from local industries to serve as advisors on curriculum relevance, trends, and technologies.</w:t>
      </w:r>
    </w:p>
    <w:p w14:paraId="1826519E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Benefit:</w:t>
      </w:r>
    </w:p>
    <w:p w14:paraId="1115DFEF" w14:textId="77777777" w:rsidR="006953AE" w:rsidRPr="006953AE" w:rsidRDefault="006953AE" w:rsidP="006953AE">
      <w:pPr>
        <w:rPr>
          <w:rFonts w:ascii="Arial" w:hAnsi="Arial" w:cs="Arial"/>
        </w:rPr>
      </w:pPr>
    </w:p>
    <w:p w14:paraId="0F3C9CE2" w14:textId="35F6CD7B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Keeps teaching aligned with current industry standards and expectations.</w:t>
      </w:r>
    </w:p>
    <w:p w14:paraId="235B4167" w14:textId="39FBD89F" w:rsidR="00341093" w:rsidRDefault="003410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E8C1D7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Segoe UI Emoji" w:hAnsi="Segoe UI Emoji" w:cs="Segoe UI Emoji"/>
          <w:b/>
          <w:bCs/>
        </w:rPr>
        <w:lastRenderedPageBreak/>
        <w:t>🛠️</w:t>
      </w:r>
      <w:r w:rsidRPr="00341093">
        <w:rPr>
          <w:rFonts w:ascii="Arial" w:hAnsi="Arial" w:cs="Arial"/>
          <w:b/>
          <w:bCs/>
        </w:rPr>
        <w:t xml:space="preserve"> 3. Coordinate Workplace Exposure for Learners</w:t>
      </w:r>
    </w:p>
    <w:p w14:paraId="42614280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Opportunities Include:</w:t>
      </w:r>
    </w:p>
    <w:p w14:paraId="284109D5" w14:textId="77777777" w:rsidR="006953AE" w:rsidRPr="006953AE" w:rsidRDefault="006953AE" w:rsidP="006953AE">
      <w:pPr>
        <w:rPr>
          <w:rFonts w:ascii="Arial" w:hAnsi="Arial" w:cs="Arial"/>
        </w:rPr>
      </w:pPr>
    </w:p>
    <w:p w14:paraId="62230858" w14:textId="57CE2DA7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Job shadowing (1–2 days): Learners observe daily work in technical fields.</w:t>
      </w:r>
    </w:p>
    <w:p w14:paraId="34CA9394" w14:textId="4A902655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Internships/holiday placements (1–4 weeks): Learners gain hands-on experience.</w:t>
      </w:r>
    </w:p>
    <w:p w14:paraId="55572631" w14:textId="59C73B16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Site visits: Tours of factories, workshops, and energy plants to visualize theory in practice.</w:t>
      </w:r>
    </w:p>
    <w:p w14:paraId="239DC3DB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Planning Tips:</w:t>
      </w:r>
    </w:p>
    <w:p w14:paraId="766F68EB" w14:textId="77777777" w:rsidR="006953AE" w:rsidRPr="006953AE" w:rsidRDefault="006953AE" w:rsidP="006953AE">
      <w:pPr>
        <w:rPr>
          <w:rFonts w:ascii="Arial" w:hAnsi="Arial" w:cs="Arial"/>
        </w:rPr>
      </w:pPr>
    </w:p>
    <w:p w14:paraId="2B1900B3" w14:textId="42C14E2F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Align with school calendar breaks and Grade 11/12 project requirements.</w:t>
      </w:r>
    </w:p>
    <w:p w14:paraId="24F7B265" w14:textId="27AE23B5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Ensure parental consent and transport arrangements are in place.</w:t>
      </w:r>
    </w:p>
    <w:p w14:paraId="4C7C1964" w14:textId="29A0455F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Provide learners with reflection sheets or activity logs.</w:t>
      </w:r>
    </w:p>
    <w:p w14:paraId="69E6D622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Segoe UI Emoji" w:hAnsi="Segoe UI Emoji" w:cs="Segoe UI Emoji"/>
          <w:b/>
          <w:bCs/>
        </w:rPr>
        <w:t>🧰</w:t>
      </w:r>
      <w:r w:rsidRPr="00341093">
        <w:rPr>
          <w:rFonts w:ascii="Arial" w:hAnsi="Arial" w:cs="Arial"/>
          <w:b/>
          <w:bCs/>
        </w:rPr>
        <w:t xml:space="preserve"> 4. Invite Industry Experts to Schools</w:t>
      </w:r>
    </w:p>
    <w:p w14:paraId="57B1D25B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Action:</w:t>
      </w:r>
    </w:p>
    <w:p w14:paraId="3667AE7D" w14:textId="5FF51170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Host regular career talks, demonstrations, or guest lectures from artisans, technicians, or engineers.</w:t>
      </w:r>
    </w:p>
    <w:p w14:paraId="3B687DF7" w14:textId="77777777" w:rsidR="006953AE" w:rsidRPr="006953AE" w:rsidRDefault="006953AE" w:rsidP="006953AE">
      <w:pPr>
        <w:rPr>
          <w:rFonts w:ascii="Arial" w:hAnsi="Arial" w:cs="Arial"/>
        </w:rPr>
      </w:pPr>
      <w:r w:rsidRPr="00341093">
        <w:rPr>
          <w:rFonts w:ascii="Arial" w:hAnsi="Arial" w:cs="Arial"/>
          <w:b/>
          <w:bCs/>
        </w:rPr>
        <w:t>Benefit</w:t>
      </w:r>
      <w:r w:rsidRPr="006953AE">
        <w:rPr>
          <w:rFonts w:ascii="Arial" w:hAnsi="Arial" w:cs="Arial"/>
        </w:rPr>
        <w:t>:</w:t>
      </w:r>
    </w:p>
    <w:p w14:paraId="6DC05376" w14:textId="1FE36D38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Inspires learners and exposes them to real career pathways in the technical field.</w:t>
      </w:r>
    </w:p>
    <w:p w14:paraId="16F63F0E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Segoe UI Emoji" w:hAnsi="Segoe UI Emoji" w:cs="Segoe UI Emoji"/>
          <w:b/>
          <w:bCs/>
        </w:rPr>
        <w:t>🧑</w:t>
      </w:r>
      <w:r w:rsidRPr="00341093">
        <w:rPr>
          <w:rFonts w:ascii="Arial" w:hAnsi="Arial" w:cs="Arial"/>
          <w:b/>
          <w:bCs/>
        </w:rPr>
        <w:t>‍</w:t>
      </w:r>
      <w:r w:rsidRPr="00341093">
        <w:rPr>
          <w:rFonts w:ascii="Segoe UI Emoji" w:hAnsi="Segoe UI Emoji" w:cs="Segoe UI Emoji"/>
          <w:b/>
          <w:bCs/>
        </w:rPr>
        <w:t>🏫</w:t>
      </w:r>
      <w:r w:rsidRPr="00341093">
        <w:rPr>
          <w:rFonts w:ascii="Arial" w:hAnsi="Arial" w:cs="Arial"/>
          <w:b/>
          <w:bCs/>
        </w:rPr>
        <w:t xml:space="preserve"> 5. Teacher Externships and Upskilling</w:t>
      </w:r>
    </w:p>
    <w:p w14:paraId="7FDDAD63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Action:</w:t>
      </w:r>
    </w:p>
    <w:p w14:paraId="33F6B62F" w14:textId="242CA1A5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Place teachers in short-term industry-based learning (e.g., 1 week during holidays).</w:t>
      </w:r>
    </w:p>
    <w:p w14:paraId="1E047753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Benefit:</w:t>
      </w:r>
    </w:p>
    <w:p w14:paraId="55819066" w14:textId="51E739AD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Teachers return with updated skills and current practices to enrich classroom instruction.</w:t>
      </w:r>
    </w:p>
    <w:p w14:paraId="668D87B9" w14:textId="3E46F5B8" w:rsidR="00341093" w:rsidRDefault="003410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CA8E9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Segoe UI Emoji" w:hAnsi="Segoe UI Emoji" w:cs="Segoe UI Emoji"/>
          <w:b/>
          <w:bCs/>
        </w:rPr>
        <w:lastRenderedPageBreak/>
        <w:t>🧱</w:t>
      </w:r>
      <w:r w:rsidRPr="00341093">
        <w:rPr>
          <w:rFonts w:ascii="Arial" w:hAnsi="Arial" w:cs="Arial"/>
          <w:b/>
          <w:bCs/>
        </w:rPr>
        <w:t xml:space="preserve"> 6. Leverage Industry Support for Resources</w:t>
      </w:r>
    </w:p>
    <w:p w14:paraId="3B08D148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Action:</w:t>
      </w:r>
    </w:p>
    <w:p w14:paraId="3CD31F3C" w14:textId="48E2D0B8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Approach companies for donations of equipment, tools, or consumables.</w:t>
      </w:r>
    </w:p>
    <w:p w14:paraId="727EFB8C" w14:textId="52BEAF51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Ask partners to help sponsor practical projects or competitions.</w:t>
      </w:r>
    </w:p>
    <w:p w14:paraId="676FCA63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Benefit:</w:t>
      </w:r>
    </w:p>
    <w:p w14:paraId="09FE4541" w14:textId="1F7AAEA3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Improves access to quality learning materials, especially in under-resourced schools.</w:t>
      </w:r>
    </w:p>
    <w:p w14:paraId="5510CCD3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Segoe UI Emoji" w:hAnsi="Segoe UI Emoji" w:cs="Segoe UI Emoji"/>
          <w:b/>
          <w:bCs/>
        </w:rPr>
        <w:t>📈</w:t>
      </w:r>
      <w:r w:rsidRPr="00341093">
        <w:rPr>
          <w:rFonts w:ascii="Arial" w:hAnsi="Arial" w:cs="Arial"/>
          <w:b/>
          <w:bCs/>
        </w:rPr>
        <w:t xml:space="preserve"> 7. Joint Projects and Challenges</w:t>
      </w:r>
    </w:p>
    <w:p w14:paraId="008EAF78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Action:</w:t>
      </w:r>
    </w:p>
    <w:p w14:paraId="5C6F1271" w14:textId="7064529E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Co-design real-world technical challenges (e.g., build a water filtration model or simple solar-powered device).</w:t>
      </w:r>
    </w:p>
    <w:p w14:paraId="6526A45B" w14:textId="3C1A54A9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Let learners present solutions to a panel of industry judges.</w:t>
      </w:r>
    </w:p>
    <w:p w14:paraId="343EAF96" w14:textId="77777777" w:rsidR="006953AE" w:rsidRPr="00341093" w:rsidRDefault="006953AE" w:rsidP="006953AE">
      <w:pPr>
        <w:rPr>
          <w:rFonts w:ascii="Arial" w:hAnsi="Arial" w:cs="Arial"/>
          <w:b/>
          <w:bCs/>
        </w:rPr>
      </w:pPr>
      <w:r w:rsidRPr="00341093">
        <w:rPr>
          <w:rFonts w:ascii="Arial" w:hAnsi="Arial" w:cs="Arial"/>
          <w:b/>
          <w:bCs/>
        </w:rPr>
        <w:t>Benefit:</w:t>
      </w:r>
    </w:p>
    <w:p w14:paraId="0F5C2163" w14:textId="7D770D61" w:rsidR="006953AE" w:rsidRPr="00341093" w:rsidRDefault="006953AE" w:rsidP="00341093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0341093">
        <w:rPr>
          <w:rFonts w:ascii="Arial" w:hAnsi="Arial" w:cs="Arial"/>
        </w:rPr>
        <w:t>Boosts critical thinking, creativity, and problem-solving in real contexts.</w:t>
      </w:r>
    </w:p>
    <w:p w14:paraId="1F739EED" w14:textId="77777777" w:rsidR="00E1511C" w:rsidRPr="00E1511C" w:rsidRDefault="00E1511C">
      <w:pPr>
        <w:rPr>
          <w:rFonts w:ascii="Arial" w:hAnsi="Arial" w:cs="Arial"/>
        </w:rPr>
      </w:pPr>
    </w:p>
    <w:p w14:paraId="6E16401B" w14:textId="77777777" w:rsidR="005638B6" w:rsidRPr="00E1511C" w:rsidRDefault="00427BBB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4. Gaining Recognition as Special-Focus Schools</w:t>
      </w:r>
    </w:p>
    <w:p w14:paraId="66A6475D" w14:textId="77777777" w:rsidR="005638B6" w:rsidRPr="00E1511C" w:rsidRDefault="00427BBB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gain greater recognition as special-focus schools?</w:t>
      </w:r>
      <w:r w:rsidRPr="00E1511C">
        <w:rPr>
          <w:rFonts w:ascii="Arial" w:hAnsi="Arial" w:cs="Arial"/>
        </w:rPr>
        <w:br/>
        <w:t>Explore branding, policy, and community engagement approaches.</w:t>
      </w:r>
    </w:p>
    <w:p w14:paraId="16F27766" w14:textId="2E0C0B84" w:rsidR="00E1511C" w:rsidRDefault="00427BBB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</w:p>
    <w:p w14:paraId="72697F96" w14:textId="6DF17863" w:rsidR="006953AE" w:rsidRPr="006953AE" w:rsidRDefault="00694D30" w:rsidP="006953AE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4.</w:t>
      </w:r>
      <w:r w:rsidR="006953AE" w:rsidRPr="006953AE">
        <w:rPr>
          <w:rFonts w:ascii="Arial" w:hAnsi="Arial" w:cs="Arial"/>
          <w:b/>
          <w:bCs/>
          <w:lang w:val="en-GB"/>
        </w:rPr>
        <w:t>1. Branding and Visibility</w:t>
      </w:r>
    </w:p>
    <w:p w14:paraId="54509CA5" w14:textId="77777777" w:rsidR="006953AE" w:rsidRPr="006953AE" w:rsidRDefault="006953AE" w:rsidP="006953AE">
      <w:p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Goal:</w:t>
      </w:r>
      <w:r w:rsidRPr="006953AE">
        <w:rPr>
          <w:rFonts w:ascii="Arial" w:hAnsi="Arial" w:cs="Arial"/>
          <w:lang w:val="en-GB"/>
        </w:rPr>
        <w:t xml:space="preserve"> Establish a strong identity as a technical education leader.</w:t>
      </w:r>
    </w:p>
    <w:p w14:paraId="33964939" w14:textId="77777777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✅</w:t>
      </w:r>
      <w:r w:rsidRPr="006953AE">
        <w:rPr>
          <w:rFonts w:ascii="Arial" w:hAnsi="Arial" w:cs="Arial"/>
          <w:b/>
          <w:bCs/>
          <w:lang w:val="en-GB"/>
        </w:rPr>
        <w:t xml:space="preserve"> Strategies:</w:t>
      </w:r>
    </w:p>
    <w:p w14:paraId="2783DD09" w14:textId="77777777" w:rsidR="006953AE" w:rsidRPr="006953AE" w:rsidRDefault="006953AE" w:rsidP="006953AE">
      <w:pPr>
        <w:numPr>
          <w:ilvl w:val="0"/>
          <w:numId w:val="3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Create a unique brand identity</w:t>
      </w:r>
      <w:r w:rsidRPr="006953AE">
        <w:rPr>
          <w:rFonts w:ascii="Arial" w:hAnsi="Arial" w:cs="Arial"/>
          <w:lang w:val="en-GB"/>
        </w:rPr>
        <w:t xml:space="preserve">: Name, logo, and slogan that reflect the school’s technical vision (e.g., </w:t>
      </w:r>
      <w:r w:rsidRPr="006953AE">
        <w:rPr>
          <w:rFonts w:ascii="Arial" w:hAnsi="Arial" w:cs="Arial"/>
          <w:i/>
          <w:iCs/>
          <w:lang w:val="en-GB"/>
        </w:rPr>
        <w:t>“Future Innovators Technical School”</w:t>
      </w:r>
      <w:r w:rsidRPr="006953AE">
        <w:rPr>
          <w:rFonts w:ascii="Arial" w:hAnsi="Arial" w:cs="Arial"/>
          <w:lang w:val="en-GB"/>
        </w:rPr>
        <w:t>).</w:t>
      </w:r>
    </w:p>
    <w:p w14:paraId="08C36722" w14:textId="77777777" w:rsidR="006953AE" w:rsidRPr="006953AE" w:rsidRDefault="006953AE" w:rsidP="006953AE">
      <w:pPr>
        <w:numPr>
          <w:ilvl w:val="0"/>
          <w:numId w:val="3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Highlight success stories</w:t>
      </w:r>
      <w:r w:rsidRPr="006953AE">
        <w:rPr>
          <w:rFonts w:ascii="Arial" w:hAnsi="Arial" w:cs="Arial"/>
          <w:lang w:val="en-GB"/>
        </w:rPr>
        <w:t>:</w:t>
      </w:r>
    </w:p>
    <w:p w14:paraId="4B58340E" w14:textId="77777777" w:rsidR="006953AE" w:rsidRPr="006953AE" w:rsidRDefault="006953AE" w:rsidP="006953AE">
      <w:pPr>
        <w:numPr>
          <w:ilvl w:val="1"/>
          <w:numId w:val="3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Publish </w:t>
      </w:r>
      <w:r w:rsidRPr="006953AE">
        <w:rPr>
          <w:rFonts w:ascii="Arial" w:hAnsi="Arial" w:cs="Arial"/>
          <w:b/>
          <w:bCs/>
          <w:lang w:val="en-GB"/>
        </w:rPr>
        <w:t>learner achievements</w:t>
      </w:r>
      <w:r w:rsidRPr="006953AE">
        <w:rPr>
          <w:rFonts w:ascii="Arial" w:hAnsi="Arial" w:cs="Arial"/>
          <w:lang w:val="en-GB"/>
        </w:rPr>
        <w:t>, innovations, and alumni employed in technical careers.</w:t>
      </w:r>
    </w:p>
    <w:p w14:paraId="11D1D97A" w14:textId="77777777" w:rsidR="006953AE" w:rsidRPr="006953AE" w:rsidRDefault="006953AE" w:rsidP="006953AE">
      <w:pPr>
        <w:numPr>
          <w:ilvl w:val="1"/>
          <w:numId w:val="3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Share on </w:t>
      </w:r>
      <w:r w:rsidRPr="006953AE">
        <w:rPr>
          <w:rFonts w:ascii="Arial" w:hAnsi="Arial" w:cs="Arial"/>
          <w:b/>
          <w:bCs/>
          <w:lang w:val="en-GB"/>
        </w:rPr>
        <w:t>social media, newsletters, and local media</w:t>
      </w:r>
      <w:r w:rsidRPr="006953AE">
        <w:rPr>
          <w:rFonts w:ascii="Arial" w:hAnsi="Arial" w:cs="Arial"/>
          <w:lang w:val="en-GB"/>
        </w:rPr>
        <w:t>.</w:t>
      </w:r>
    </w:p>
    <w:p w14:paraId="3A90CF60" w14:textId="77777777" w:rsidR="006953AE" w:rsidRPr="006953AE" w:rsidRDefault="006953AE" w:rsidP="006953AE">
      <w:pPr>
        <w:numPr>
          <w:ilvl w:val="0"/>
          <w:numId w:val="3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Host public events</w:t>
      </w:r>
      <w:r w:rsidRPr="006953AE">
        <w:rPr>
          <w:rFonts w:ascii="Arial" w:hAnsi="Arial" w:cs="Arial"/>
          <w:lang w:val="en-GB"/>
        </w:rPr>
        <w:t>:</w:t>
      </w:r>
    </w:p>
    <w:p w14:paraId="6070563D" w14:textId="77777777" w:rsidR="006953AE" w:rsidRPr="006953AE" w:rsidRDefault="006953AE" w:rsidP="006953AE">
      <w:pPr>
        <w:numPr>
          <w:ilvl w:val="1"/>
          <w:numId w:val="3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lastRenderedPageBreak/>
        <w:t xml:space="preserve">Organize </w:t>
      </w:r>
      <w:r w:rsidRPr="006953AE">
        <w:rPr>
          <w:rFonts w:ascii="Arial" w:hAnsi="Arial" w:cs="Arial"/>
          <w:b/>
          <w:bCs/>
          <w:lang w:val="en-GB"/>
        </w:rPr>
        <w:t>open days, technical fairs, competitions, and exhibitions</w:t>
      </w:r>
      <w:r w:rsidRPr="006953AE">
        <w:rPr>
          <w:rFonts w:ascii="Arial" w:hAnsi="Arial" w:cs="Arial"/>
          <w:lang w:val="en-GB"/>
        </w:rPr>
        <w:t xml:space="preserve"> showcasing learner projects.</w:t>
      </w:r>
    </w:p>
    <w:p w14:paraId="50A93D1F" w14:textId="77777777" w:rsidR="006953AE" w:rsidRPr="006953AE" w:rsidRDefault="006953AE" w:rsidP="006953AE">
      <w:pPr>
        <w:numPr>
          <w:ilvl w:val="1"/>
          <w:numId w:val="3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Invite media, community, and businesses to attend.</w:t>
      </w:r>
    </w:p>
    <w:p w14:paraId="079ABBBC" w14:textId="77777777" w:rsidR="006953AE" w:rsidRPr="006953AE" w:rsidRDefault="006953AE" w:rsidP="006953AE">
      <w:pPr>
        <w:numPr>
          <w:ilvl w:val="0"/>
          <w:numId w:val="3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Professional school website</w:t>
      </w:r>
      <w:r w:rsidRPr="006953AE">
        <w:rPr>
          <w:rFonts w:ascii="Arial" w:hAnsi="Arial" w:cs="Arial"/>
          <w:lang w:val="en-GB"/>
        </w:rPr>
        <w:t>:</w:t>
      </w:r>
    </w:p>
    <w:p w14:paraId="5620DD3C" w14:textId="77777777" w:rsidR="006953AE" w:rsidRPr="006953AE" w:rsidRDefault="006953AE" w:rsidP="006953AE">
      <w:pPr>
        <w:numPr>
          <w:ilvl w:val="1"/>
          <w:numId w:val="3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Include information about technical programmes, partnerships, learner outcomes, and enrolment procedures.</w:t>
      </w:r>
    </w:p>
    <w:p w14:paraId="45D41AA4" w14:textId="77777777" w:rsidR="006953AE" w:rsidRPr="006953AE" w:rsidRDefault="00620502" w:rsidP="006953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09795E99">
          <v:rect id="_x0000_i1034" style="width:0;height:1.5pt" o:hralign="center" o:hrstd="t" o:hr="t" fillcolor="#a0a0a0" stroked="f"/>
        </w:pict>
      </w:r>
    </w:p>
    <w:p w14:paraId="750EE93B" w14:textId="7CB0E05A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🏛️</w:t>
      </w:r>
      <w:r w:rsidR="00694D30" w:rsidRPr="00694D30">
        <w:rPr>
          <w:rFonts w:ascii="Arial" w:hAnsi="Arial" w:cs="Arial"/>
          <w:b/>
          <w:bCs/>
          <w:lang w:val="en-GB"/>
        </w:rPr>
        <w:t>4</w:t>
      </w:r>
      <w:r w:rsidRPr="006953AE">
        <w:rPr>
          <w:rFonts w:ascii="Arial" w:hAnsi="Arial" w:cs="Arial"/>
          <w:b/>
          <w:bCs/>
          <w:lang w:val="en-GB"/>
        </w:rPr>
        <w:t xml:space="preserve"> 2. Policy Engagement and Recognition</w:t>
      </w:r>
    </w:p>
    <w:p w14:paraId="58166C9A" w14:textId="77777777" w:rsidR="006953AE" w:rsidRPr="006953AE" w:rsidRDefault="006953AE" w:rsidP="006953AE">
      <w:p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Goal:</w:t>
      </w:r>
      <w:r w:rsidRPr="006953AE">
        <w:rPr>
          <w:rFonts w:ascii="Arial" w:hAnsi="Arial" w:cs="Arial"/>
          <w:lang w:val="en-GB"/>
        </w:rPr>
        <w:t xml:space="preserve"> Secure formal recognition from the Department of Basic Education (DBE) and stakeholders.</w:t>
      </w:r>
    </w:p>
    <w:p w14:paraId="6F5126A3" w14:textId="77777777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✅</w:t>
      </w:r>
      <w:r w:rsidRPr="006953AE">
        <w:rPr>
          <w:rFonts w:ascii="Arial" w:hAnsi="Arial" w:cs="Arial"/>
          <w:b/>
          <w:bCs/>
          <w:lang w:val="en-GB"/>
        </w:rPr>
        <w:t xml:space="preserve"> Strategies:</w:t>
      </w:r>
    </w:p>
    <w:p w14:paraId="17441B20" w14:textId="77777777" w:rsidR="006953AE" w:rsidRPr="006953AE" w:rsidRDefault="006953AE" w:rsidP="006953A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Apply for “Specialised Focus School” status</w:t>
      </w:r>
      <w:r w:rsidRPr="006953AE">
        <w:rPr>
          <w:rFonts w:ascii="Arial" w:hAnsi="Arial" w:cs="Arial"/>
          <w:lang w:val="en-GB"/>
        </w:rPr>
        <w:t xml:space="preserve"> through DBE or the Provincial Education Department (PED).</w:t>
      </w:r>
    </w:p>
    <w:p w14:paraId="2AD16149" w14:textId="77777777" w:rsidR="006953AE" w:rsidRPr="006953AE" w:rsidRDefault="006953AE" w:rsidP="006953AE">
      <w:pPr>
        <w:numPr>
          <w:ilvl w:val="1"/>
          <w:numId w:val="32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Prepare a </w:t>
      </w:r>
      <w:r w:rsidRPr="006953AE">
        <w:rPr>
          <w:rFonts w:ascii="Arial" w:hAnsi="Arial" w:cs="Arial"/>
          <w:b/>
          <w:bCs/>
          <w:lang w:val="en-GB"/>
        </w:rPr>
        <w:t>portfolio of evidence</w:t>
      </w:r>
      <w:r w:rsidRPr="006953AE">
        <w:rPr>
          <w:rFonts w:ascii="Arial" w:hAnsi="Arial" w:cs="Arial"/>
          <w:lang w:val="en-GB"/>
        </w:rPr>
        <w:t>: learner enrolment trends, partnerships, infrastructure, and technical results.</w:t>
      </w:r>
    </w:p>
    <w:p w14:paraId="3D8DEC03" w14:textId="77777777" w:rsidR="006953AE" w:rsidRPr="006953AE" w:rsidRDefault="006953AE" w:rsidP="006953AE">
      <w:pPr>
        <w:numPr>
          <w:ilvl w:val="1"/>
          <w:numId w:val="32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Align with policies like the </w:t>
      </w:r>
      <w:r w:rsidRPr="006953AE">
        <w:rPr>
          <w:rFonts w:ascii="Arial" w:hAnsi="Arial" w:cs="Arial"/>
          <w:b/>
          <w:bCs/>
          <w:lang w:val="en-GB"/>
        </w:rPr>
        <w:t>Three-Stream Model</w:t>
      </w:r>
      <w:r w:rsidRPr="006953AE">
        <w:rPr>
          <w:rFonts w:ascii="Arial" w:hAnsi="Arial" w:cs="Arial"/>
          <w:lang w:val="en-GB"/>
        </w:rPr>
        <w:t xml:space="preserve"> (academic, technical, vocational).</w:t>
      </w:r>
    </w:p>
    <w:p w14:paraId="08A3F54D" w14:textId="77777777" w:rsidR="006953AE" w:rsidRPr="006953AE" w:rsidRDefault="006953AE" w:rsidP="006953A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Engage policy-makers</w:t>
      </w:r>
      <w:r w:rsidRPr="006953AE">
        <w:rPr>
          <w:rFonts w:ascii="Arial" w:hAnsi="Arial" w:cs="Arial"/>
          <w:lang w:val="en-GB"/>
        </w:rPr>
        <w:t>:</w:t>
      </w:r>
    </w:p>
    <w:p w14:paraId="15064605" w14:textId="77777777" w:rsidR="006953AE" w:rsidRPr="006953AE" w:rsidRDefault="006953AE" w:rsidP="006953AE">
      <w:pPr>
        <w:numPr>
          <w:ilvl w:val="1"/>
          <w:numId w:val="32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Invite </w:t>
      </w:r>
      <w:r w:rsidRPr="006953AE">
        <w:rPr>
          <w:rFonts w:ascii="Arial" w:hAnsi="Arial" w:cs="Arial"/>
          <w:b/>
          <w:bCs/>
          <w:lang w:val="en-GB"/>
        </w:rPr>
        <w:t>district officials, subject advisors, and curriculum planners</w:t>
      </w:r>
      <w:r w:rsidRPr="006953AE">
        <w:rPr>
          <w:rFonts w:ascii="Arial" w:hAnsi="Arial" w:cs="Arial"/>
          <w:lang w:val="en-GB"/>
        </w:rPr>
        <w:t xml:space="preserve"> to witness school programs in action.</w:t>
      </w:r>
    </w:p>
    <w:p w14:paraId="2CB8E664" w14:textId="77777777" w:rsidR="006953AE" w:rsidRPr="006953AE" w:rsidRDefault="006953AE" w:rsidP="006953AE">
      <w:pPr>
        <w:numPr>
          <w:ilvl w:val="1"/>
          <w:numId w:val="32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Attend </w:t>
      </w:r>
      <w:r w:rsidRPr="006953AE">
        <w:rPr>
          <w:rFonts w:ascii="Arial" w:hAnsi="Arial" w:cs="Arial"/>
          <w:b/>
          <w:bCs/>
          <w:lang w:val="en-GB"/>
        </w:rPr>
        <w:t>education forums and summits</w:t>
      </w:r>
      <w:r w:rsidRPr="006953AE">
        <w:rPr>
          <w:rFonts w:ascii="Arial" w:hAnsi="Arial" w:cs="Arial"/>
          <w:lang w:val="en-GB"/>
        </w:rPr>
        <w:t xml:space="preserve"> where technical education is discussed.</w:t>
      </w:r>
    </w:p>
    <w:p w14:paraId="4C6B4320" w14:textId="77777777" w:rsidR="006953AE" w:rsidRPr="006953AE" w:rsidRDefault="006953AE" w:rsidP="006953AE">
      <w:pPr>
        <w:numPr>
          <w:ilvl w:val="0"/>
          <w:numId w:val="32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Benchmark with other focus schools</w:t>
      </w:r>
      <w:r w:rsidRPr="006953AE">
        <w:rPr>
          <w:rFonts w:ascii="Arial" w:hAnsi="Arial" w:cs="Arial"/>
          <w:lang w:val="en-GB"/>
        </w:rPr>
        <w:t>:</w:t>
      </w:r>
    </w:p>
    <w:p w14:paraId="49FAF053" w14:textId="77777777" w:rsidR="006953AE" w:rsidRPr="006953AE" w:rsidRDefault="006953AE" w:rsidP="006953AE">
      <w:pPr>
        <w:numPr>
          <w:ilvl w:val="1"/>
          <w:numId w:val="32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Learn from schools recognized for ICT, Maritime, Agriculture, or Engineering specialisation.</w:t>
      </w:r>
    </w:p>
    <w:p w14:paraId="3AE287DB" w14:textId="6BB15E37" w:rsidR="00694D30" w:rsidRDefault="00620502" w:rsidP="006953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102EC929">
          <v:rect id="_x0000_i1035" style="width:0;height:1.5pt" o:hralign="center" o:hrstd="t" o:hr="t" fillcolor="#a0a0a0" stroked="f"/>
        </w:pict>
      </w:r>
    </w:p>
    <w:p w14:paraId="0E784A7C" w14:textId="77777777" w:rsidR="00694D30" w:rsidRDefault="00694D3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1F829F06" w14:textId="3840C772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lastRenderedPageBreak/>
        <w:t>🤝</w:t>
      </w:r>
      <w:r w:rsidR="00694D30">
        <w:rPr>
          <w:rFonts w:ascii="Arial" w:hAnsi="Arial" w:cs="Arial"/>
          <w:b/>
          <w:bCs/>
          <w:lang w:val="en-GB"/>
        </w:rPr>
        <w:t>4.</w:t>
      </w:r>
      <w:r w:rsidRPr="006953AE">
        <w:rPr>
          <w:rFonts w:ascii="Arial" w:hAnsi="Arial" w:cs="Arial"/>
          <w:b/>
          <w:bCs/>
          <w:lang w:val="en-GB"/>
        </w:rPr>
        <w:t>3. Community and Stakeholder Engagement</w:t>
      </w:r>
    </w:p>
    <w:p w14:paraId="711B6113" w14:textId="77777777" w:rsidR="006953AE" w:rsidRPr="006953AE" w:rsidRDefault="006953AE" w:rsidP="006953AE">
      <w:p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Goal:</w:t>
      </w:r>
      <w:r w:rsidRPr="006953AE">
        <w:rPr>
          <w:rFonts w:ascii="Arial" w:hAnsi="Arial" w:cs="Arial"/>
          <w:lang w:val="en-GB"/>
        </w:rPr>
        <w:t xml:space="preserve"> Build support and recognition from parents, industries, and the local community.</w:t>
      </w:r>
    </w:p>
    <w:p w14:paraId="42680313" w14:textId="77777777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✅</w:t>
      </w:r>
      <w:r w:rsidRPr="006953AE">
        <w:rPr>
          <w:rFonts w:ascii="Arial" w:hAnsi="Arial" w:cs="Arial"/>
          <w:b/>
          <w:bCs/>
          <w:lang w:val="en-GB"/>
        </w:rPr>
        <w:t xml:space="preserve"> Strategies:</w:t>
      </w:r>
    </w:p>
    <w:p w14:paraId="2B4ABC68" w14:textId="77777777" w:rsidR="006953AE" w:rsidRPr="006953AE" w:rsidRDefault="006953AE" w:rsidP="006953AE">
      <w:pPr>
        <w:numPr>
          <w:ilvl w:val="0"/>
          <w:numId w:val="33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Parent &amp; community involvement</w:t>
      </w:r>
      <w:r w:rsidRPr="006953AE">
        <w:rPr>
          <w:rFonts w:ascii="Arial" w:hAnsi="Arial" w:cs="Arial"/>
          <w:lang w:val="en-GB"/>
        </w:rPr>
        <w:t>:</w:t>
      </w:r>
    </w:p>
    <w:p w14:paraId="6D2AA6B6" w14:textId="77777777" w:rsidR="006953AE" w:rsidRPr="006953AE" w:rsidRDefault="006953AE" w:rsidP="006953AE">
      <w:pPr>
        <w:numPr>
          <w:ilvl w:val="1"/>
          <w:numId w:val="33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Host quarterly meetings where parents learn about technical career paths and how to support learners.</w:t>
      </w:r>
    </w:p>
    <w:p w14:paraId="184A9885" w14:textId="77777777" w:rsidR="006953AE" w:rsidRPr="006953AE" w:rsidRDefault="006953AE" w:rsidP="006953AE">
      <w:pPr>
        <w:numPr>
          <w:ilvl w:val="1"/>
          <w:numId w:val="33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Invite community artisans or small business owners to contribute to skills development initiatives.</w:t>
      </w:r>
    </w:p>
    <w:p w14:paraId="00C9D84C" w14:textId="77777777" w:rsidR="006953AE" w:rsidRPr="006953AE" w:rsidRDefault="006953AE" w:rsidP="006953AE">
      <w:pPr>
        <w:numPr>
          <w:ilvl w:val="0"/>
          <w:numId w:val="33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Alumni network development</w:t>
      </w:r>
      <w:r w:rsidRPr="006953AE">
        <w:rPr>
          <w:rFonts w:ascii="Arial" w:hAnsi="Arial" w:cs="Arial"/>
          <w:lang w:val="en-GB"/>
        </w:rPr>
        <w:t>:</w:t>
      </w:r>
    </w:p>
    <w:p w14:paraId="5A7B9501" w14:textId="77777777" w:rsidR="006953AE" w:rsidRPr="006953AE" w:rsidRDefault="006953AE" w:rsidP="006953AE">
      <w:pPr>
        <w:numPr>
          <w:ilvl w:val="1"/>
          <w:numId w:val="33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Track successful alumni and involve them in mentorship or career talks.</w:t>
      </w:r>
    </w:p>
    <w:p w14:paraId="52102673" w14:textId="77777777" w:rsidR="006953AE" w:rsidRPr="006953AE" w:rsidRDefault="006953AE" w:rsidP="006953AE">
      <w:pPr>
        <w:numPr>
          <w:ilvl w:val="1"/>
          <w:numId w:val="33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Create a visible </w:t>
      </w:r>
      <w:r w:rsidRPr="006953AE">
        <w:rPr>
          <w:rFonts w:ascii="Arial" w:hAnsi="Arial" w:cs="Arial"/>
          <w:b/>
          <w:bCs/>
          <w:lang w:val="en-GB"/>
        </w:rPr>
        <w:t>“Wall of Achievement”</w:t>
      </w:r>
      <w:r w:rsidRPr="006953AE">
        <w:rPr>
          <w:rFonts w:ascii="Arial" w:hAnsi="Arial" w:cs="Arial"/>
          <w:lang w:val="en-GB"/>
        </w:rPr>
        <w:t xml:space="preserve"> at the school.</w:t>
      </w:r>
    </w:p>
    <w:p w14:paraId="509FDBF9" w14:textId="77777777" w:rsidR="006953AE" w:rsidRPr="006953AE" w:rsidRDefault="006953AE" w:rsidP="006953AE">
      <w:pPr>
        <w:numPr>
          <w:ilvl w:val="0"/>
          <w:numId w:val="33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NGO and SETA partnerships</w:t>
      </w:r>
      <w:r w:rsidRPr="006953AE">
        <w:rPr>
          <w:rFonts w:ascii="Arial" w:hAnsi="Arial" w:cs="Arial"/>
          <w:lang w:val="en-GB"/>
        </w:rPr>
        <w:t>:</w:t>
      </w:r>
    </w:p>
    <w:p w14:paraId="1FC6C344" w14:textId="77777777" w:rsidR="006953AE" w:rsidRPr="006953AE" w:rsidRDefault="006953AE" w:rsidP="006953AE">
      <w:pPr>
        <w:numPr>
          <w:ilvl w:val="1"/>
          <w:numId w:val="33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Engage </w:t>
      </w:r>
      <w:r w:rsidRPr="006953AE">
        <w:rPr>
          <w:rFonts w:ascii="Arial" w:hAnsi="Arial" w:cs="Arial"/>
          <w:b/>
          <w:bCs/>
          <w:lang w:val="en-GB"/>
        </w:rPr>
        <w:t>Sector Education and Training Authorities (SETAs)</w:t>
      </w:r>
      <w:r w:rsidRPr="006953AE">
        <w:rPr>
          <w:rFonts w:ascii="Arial" w:hAnsi="Arial" w:cs="Arial"/>
          <w:lang w:val="en-GB"/>
        </w:rPr>
        <w:t xml:space="preserve"> and non-profits in funding, workshops, and skills development.</w:t>
      </w:r>
    </w:p>
    <w:p w14:paraId="273DB915" w14:textId="77777777" w:rsidR="006953AE" w:rsidRPr="006953AE" w:rsidRDefault="006953AE" w:rsidP="006953AE">
      <w:pPr>
        <w:numPr>
          <w:ilvl w:val="0"/>
          <w:numId w:val="33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Outreach to primary schools</w:t>
      </w:r>
      <w:r w:rsidRPr="006953AE">
        <w:rPr>
          <w:rFonts w:ascii="Arial" w:hAnsi="Arial" w:cs="Arial"/>
          <w:lang w:val="en-GB"/>
        </w:rPr>
        <w:t>:</w:t>
      </w:r>
    </w:p>
    <w:p w14:paraId="05F22902" w14:textId="77777777" w:rsidR="006953AE" w:rsidRPr="006953AE" w:rsidRDefault="006953AE" w:rsidP="006953AE">
      <w:pPr>
        <w:numPr>
          <w:ilvl w:val="1"/>
          <w:numId w:val="33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Conduct career-awareness visits and STEM-based activities to build interest among future learners.</w:t>
      </w:r>
    </w:p>
    <w:p w14:paraId="361BE50E" w14:textId="77777777" w:rsidR="006953AE" w:rsidRPr="006953AE" w:rsidRDefault="00620502" w:rsidP="006953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6DE7D87F">
          <v:rect id="_x0000_i1036" style="width:0;height:1.5pt" o:hralign="center" o:hrstd="t" o:hr="t" fillcolor="#a0a0a0" stroked="f"/>
        </w:pict>
      </w:r>
    </w:p>
    <w:p w14:paraId="672F0DD2" w14:textId="77777777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🔍</w:t>
      </w:r>
      <w:r w:rsidRPr="006953AE">
        <w:rPr>
          <w:rFonts w:ascii="Arial" w:hAnsi="Arial" w:cs="Arial"/>
          <w:b/>
          <w:bCs/>
          <w:lang w:val="en-GB"/>
        </w:rPr>
        <w:t xml:space="preserve"> Case in Practice: Branding Example</w:t>
      </w:r>
    </w:p>
    <w:p w14:paraId="133212EC" w14:textId="77777777" w:rsidR="006953AE" w:rsidRPr="006953AE" w:rsidRDefault="006953AE" w:rsidP="006953AE">
      <w:p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School Name:</w:t>
      </w:r>
      <w:r w:rsidRPr="006953AE">
        <w:rPr>
          <w:rFonts w:ascii="Arial" w:hAnsi="Arial" w:cs="Arial"/>
          <w:lang w:val="en-GB"/>
        </w:rPr>
        <w:t xml:space="preserve"> </w:t>
      </w:r>
      <w:r w:rsidRPr="006953AE">
        <w:rPr>
          <w:rFonts w:ascii="Arial" w:hAnsi="Arial" w:cs="Arial"/>
          <w:i/>
          <w:iCs/>
          <w:lang w:val="en-GB"/>
        </w:rPr>
        <w:t>TechRise Secondary School</w:t>
      </w:r>
      <w:r w:rsidRPr="006953AE">
        <w:rPr>
          <w:rFonts w:ascii="Arial" w:hAnsi="Arial" w:cs="Arial"/>
          <w:lang w:val="en-GB"/>
        </w:rPr>
        <w:br/>
      </w:r>
      <w:r w:rsidRPr="006953AE">
        <w:rPr>
          <w:rFonts w:ascii="Arial" w:hAnsi="Arial" w:cs="Arial"/>
          <w:b/>
          <w:bCs/>
          <w:lang w:val="en-GB"/>
        </w:rPr>
        <w:t>Slogan:</w:t>
      </w:r>
      <w:r w:rsidRPr="006953AE">
        <w:rPr>
          <w:rFonts w:ascii="Arial" w:hAnsi="Arial" w:cs="Arial"/>
          <w:lang w:val="en-GB"/>
        </w:rPr>
        <w:t xml:space="preserve"> </w:t>
      </w:r>
      <w:r w:rsidRPr="006953AE">
        <w:rPr>
          <w:rFonts w:ascii="Arial" w:hAnsi="Arial" w:cs="Arial"/>
          <w:i/>
          <w:iCs/>
          <w:lang w:val="en-GB"/>
        </w:rPr>
        <w:t>“Empowering Innovation, Building Futures”</w:t>
      </w:r>
      <w:r w:rsidRPr="006953AE">
        <w:rPr>
          <w:rFonts w:ascii="Arial" w:hAnsi="Arial" w:cs="Arial"/>
          <w:lang w:val="en-GB"/>
        </w:rPr>
        <w:br/>
      </w:r>
      <w:r w:rsidRPr="006953AE">
        <w:rPr>
          <w:rFonts w:ascii="Arial" w:hAnsi="Arial" w:cs="Arial"/>
          <w:b/>
          <w:bCs/>
          <w:lang w:val="en-GB"/>
        </w:rPr>
        <w:t>Branding Tools:</w:t>
      </w:r>
    </w:p>
    <w:p w14:paraId="030CB537" w14:textId="77777777" w:rsidR="006953AE" w:rsidRPr="006953AE" w:rsidRDefault="006953AE" w:rsidP="006953AE">
      <w:pPr>
        <w:numPr>
          <w:ilvl w:val="0"/>
          <w:numId w:val="34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Learner-designed uniforms with logo</w:t>
      </w:r>
    </w:p>
    <w:p w14:paraId="1990AB6A" w14:textId="77777777" w:rsidR="006953AE" w:rsidRPr="006953AE" w:rsidRDefault="006953AE" w:rsidP="006953AE">
      <w:pPr>
        <w:numPr>
          <w:ilvl w:val="0"/>
          <w:numId w:val="34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YouTube channel with “Tech Thursdays” showing experiments</w:t>
      </w:r>
    </w:p>
    <w:p w14:paraId="5E0CD055" w14:textId="77777777" w:rsidR="006953AE" w:rsidRPr="006953AE" w:rsidRDefault="006953AE" w:rsidP="006953AE">
      <w:pPr>
        <w:numPr>
          <w:ilvl w:val="0"/>
          <w:numId w:val="34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Branded reports, banners, and flyers during expos</w:t>
      </w:r>
    </w:p>
    <w:p w14:paraId="09945611" w14:textId="02524E4E" w:rsidR="006953AE" w:rsidRDefault="006953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44B6ACE1" w14:textId="77777777" w:rsidR="005638B6" w:rsidRPr="00E1511C" w:rsidRDefault="00427BBB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5. Integrating eLearning in Practical Subjects</w:t>
      </w:r>
    </w:p>
    <w:p w14:paraId="2F130CFB" w14:textId="77777777" w:rsidR="005638B6" w:rsidRPr="00E1511C" w:rsidRDefault="00427BBB">
      <w:pPr>
        <w:rPr>
          <w:rFonts w:ascii="Arial" w:hAnsi="Arial" w:cs="Arial"/>
        </w:rPr>
      </w:pPr>
      <w:r w:rsidRPr="00E1511C">
        <w:rPr>
          <w:rFonts w:ascii="Arial" w:hAnsi="Arial" w:cs="Arial"/>
        </w:rPr>
        <w:t>Will the integration of eLearning platforms in practical subjects be effective?</w:t>
      </w:r>
      <w:r w:rsidRPr="00E1511C">
        <w:rPr>
          <w:rFonts w:ascii="Arial" w:hAnsi="Arial" w:cs="Arial"/>
        </w:rPr>
        <w:br/>
        <w:t>How can we prepare for this future-oriented shift? Identify tools, training needs, and implementation steps.</w:t>
      </w:r>
    </w:p>
    <w:p w14:paraId="08E5B97A" w14:textId="48A1465C" w:rsidR="005638B6" w:rsidRDefault="00427BBB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  <w:r w:rsidRPr="00E1511C">
        <w:rPr>
          <w:rFonts w:ascii="Arial" w:hAnsi="Arial" w:cs="Arial"/>
        </w:rPr>
        <w:br/>
      </w:r>
    </w:p>
    <w:p w14:paraId="56F24820" w14:textId="77777777" w:rsidR="006953AE" w:rsidRPr="006953AE" w:rsidRDefault="006953AE" w:rsidP="006953AE">
      <w:p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Integrating eLearning in Practical Subjects</w:t>
      </w:r>
      <w:r w:rsidRPr="006953AE">
        <w:rPr>
          <w:rFonts w:ascii="Arial" w:hAnsi="Arial" w:cs="Arial"/>
          <w:lang w:val="en-GB"/>
        </w:rPr>
        <w:t xml:space="preserve">—such as </w:t>
      </w:r>
      <w:r w:rsidRPr="006953AE">
        <w:rPr>
          <w:rFonts w:ascii="Arial" w:hAnsi="Arial" w:cs="Arial"/>
          <w:b/>
          <w:bCs/>
          <w:lang w:val="en-GB"/>
        </w:rPr>
        <w:t>Technical Sciences</w:t>
      </w:r>
      <w:r w:rsidRPr="006953AE">
        <w:rPr>
          <w:rFonts w:ascii="Arial" w:hAnsi="Arial" w:cs="Arial"/>
          <w:lang w:val="en-GB"/>
        </w:rPr>
        <w:t xml:space="preserve">—can be highly effective </w:t>
      </w:r>
      <w:r w:rsidRPr="006953AE">
        <w:rPr>
          <w:rFonts w:ascii="Arial" w:hAnsi="Arial" w:cs="Arial"/>
          <w:b/>
          <w:bCs/>
          <w:lang w:val="en-GB"/>
        </w:rPr>
        <w:t>if implemented strategically</w:t>
      </w:r>
      <w:r w:rsidRPr="006953AE">
        <w:rPr>
          <w:rFonts w:ascii="Arial" w:hAnsi="Arial" w:cs="Arial"/>
          <w:lang w:val="en-GB"/>
        </w:rPr>
        <w:t xml:space="preserve">, despite the hands-on nature of these subjects. eLearning is not a replacement for practical work, but rather an </w:t>
      </w:r>
      <w:r w:rsidRPr="006953AE">
        <w:rPr>
          <w:rFonts w:ascii="Arial" w:hAnsi="Arial" w:cs="Arial"/>
          <w:b/>
          <w:bCs/>
          <w:lang w:val="en-GB"/>
        </w:rPr>
        <w:t>enhancement tool</w:t>
      </w:r>
      <w:r w:rsidRPr="006953AE">
        <w:rPr>
          <w:rFonts w:ascii="Arial" w:hAnsi="Arial" w:cs="Arial"/>
          <w:lang w:val="en-GB"/>
        </w:rPr>
        <w:t xml:space="preserve"> that supports learning through simulations, video demonstrations, virtual labs, and interactive assessments.</w:t>
      </w:r>
    </w:p>
    <w:p w14:paraId="27C5D8C8" w14:textId="77777777" w:rsidR="006953AE" w:rsidRPr="006953AE" w:rsidRDefault="00620502" w:rsidP="006953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7FB0DFCE">
          <v:rect id="_x0000_i1037" style="width:0;height:1.5pt" o:hralign="center" o:hrstd="t" o:hr="t" fillcolor="#a0a0a0" stroked="f"/>
        </w:pict>
      </w:r>
    </w:p>
    <w:p w14:paraId="6C1A2C5F" w14:textId="77777777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✅</w:t>
      </w:r>
      <w:r w:rsidRPr="006953AE">
        <w:rPr>
          <w:rFonts w:ascii="Arial" w:hAnsi="Arial" w:cs="Arial"/>
          <w:b/>
          <w:bCs/>
          <w:lang w:val="en-GB"/>
        </w:rPr>
        <w:t xml:space="preserve"> Will it be Effective?</w:t>
      </w:r>
    </w:p>
    <w:p w14:paraId="43252FCC" w14:textId="77777777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✔️</w:t>
      </w:r>
      <w:r w:rsidRPr="006953AE">
        <w:rPr>
          <w:rFonts w:ascii="Arial" w:hAnsi="Arial" w:cs="Arial"/>
          <w:b/>
          <w:bCs/>
          <w:lang w:val="en-GB"/>
        </w:rPr>
        <w:t xml:space="preserve"> Yes, if done right.</w:t>
      </w:r>
    </w:p>
    <w:p w14:paraId="04A7858C" w14:textId="77777777" w:rsidR="006953AE" w:rsidRPr="006953AE" w:rsidRDefault="006953AE" w:rsidP="006953AE">
      <w:p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eLearning can</w:t>
      </w:r>
      <w:r w:rsidRPr="006953AE">
        <w:rPr>
          <w:rFonts w:ascii="Arial" w:hAnsi="Arial" w:cs="Arial"/>
          <w:lang w:val="en-GB"/>
        </w:rPr>
        <w:t>:</w:t>
      </w:r>
    </w:p>
    <w:p w14:paraId="29BAF692" w14:textId="77777777" w:rsidR="006953AE" w:rsidRPr="006953AE" w:rsidRDefault="006953AE" w:rsidP="006953AE">
      <w:pPr>
        <w:numPr>
          <w:ilvl w:val="0"/>
          <w:numId w:val="35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Reinforce theory through </w:t>
      </w:r>
      <w:r w:rsidRPr="006953AE">
        <w:rPr>
          <w:rFonts w:ascii="Arial" w:hAnsi="Arial" w:cs="Arial"/>
          <w:b/>
          <w:bCs/>
          <w:lang w:val="en-GB"/>
        </w:rPr>
        <w:t>interactive visuals</w:t>
      </w:r>
      <w:r w:rsidRPr="006953AE">
        <w:rPr>
          <w:rFonts w:ascii="Arial" w:hAnsi="Arial" w:cs="Arial"/>
          <w:lang w:val="en-GB"/>
        </w:rPr>
        <w:t xml:space="preserve"> and animations.</w:t>
      </w:r>
    </w:p>
    <w:p w14:paraId="0492070D" w14:textId="77777777" w:rsidR="006953AE" w:rsidRPr="006953AE" w:rsidRDefault="006953AE" w:rsidP="006953AE">
      <w:pPr>
        <w:numPr>
          <w:ilvl w:val="0"/>
          <w:numId w:val="35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Allow </w:t>
      </w:r>
      <w:r w:rsidRPr="006953AE">
        <w:rPr>
          <w:rFonts w:ascii="Arial" w:hAnsi="Arial" w:cs="Arial"/>
          <w:b/>
          <w:bCs/>
          <w:lang w:val="en-GB"/>
        </w:rPr>
        <w:t>self-paced revision</w:t>
      </w:r>
      <w:r w:rsidRPr="006953AE">
        <w:rPr>
          <w:rFonts w:ascii="Arial" w:hAnsi="Arial" w:cs="Arial"/>
          <w:lang w:val="en-GB"/>
        </w:rPr>
        <w:t xml:space="preserve"> of complex concepts (e.g., circuit theory, mechanical systems).</w:t>
      </w:r>
    </w:p>
    <w:p w14:paraId="71252030" w14:textId="77777777" w:rsidR="006953AE" w:rsidRPr="006953AE" w:rsidRDefault="006953AE" w:rsidP="006953AE">
      <w:pPr>
        <w:numPr>
          <w:ilvl w:val="0"/>
          <w:numId w:val="35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Bridge the gap in </w:t>
      </w:r>
      <w:r w:rsidRPr="006953AE">
        <w:rPr>
          <w:rFonts w:ascii="Arial" w:hAnsi="Arial" w:cs="Arial"/>
          <w:b/>
          <w:bCs/>
          <w:lang w:val="en-GB"/>
        </w:rPr>
        <w:t>under-resourced schools</w:t>
      </w:r>
      <w:r w:rsidRPr="006953AE">
        <w:rPr>
          <w:rFonts w:ascii="Arial" w:hAnsi="Arial" w:cs="Arial"/>
          <w:lang w:val="en-GB"/>
        </w:rPr>
        <w:t xml:space="preserve"> by offering </w:t>
      </w:r>
      <w:r w:rsidRPr="006953AE">
        <w:rPr>
          <w:rFonts w:ascii="Arial" w:hAnsi="Arial" w:cs="Arial"/>
          <w:b/>
          <w:bCs/>
          <w:lang w:val="en-GB"/>
        </w:rPr>
        <w:t>virtual alternatives</w:t>
      </w:r>
      <w:r w:rsidRPr="006953AE">
        <w:rPr>
          <w:rFonts w:ascii="Arial" w:hAnsi="Arial" w:cs="Arial"/>
          <w:lang w:val="en-GB"/>
        </w:rPr>
        <w:t xml:space="preserve"> to real lab equipment.</w:t>
      </w:r>
    </w:p>
    <w:p w14:paraId="3850C08F" w14:textId="77777777" w:rsidR="006953AE" w:rsidRPr="006953AE" w:rsidRDefault="006953AE" w:rsidP="006953AE">
      <w:pPr>
        <w:numPr>
          <w:ilvl w:val="0"/>
          <w:numId w:val="35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Enable </w:t>
      </w:r>
      <w:r w:rsidRPr="006953AE">
        <w:rPr>
          <w:rFonts w:ascii="Arial" w:hAnsi="Arial" w:cs="Arial"/>
          <w:b/>
          <w:bCs/>
          <w:lang w:val="en-GB"/>
        </w:rPr>
        <w:t>hybrid learning</w:t>
      </w:r>
      <w:r w:rsidRPr="006953AE">
        <w:rPr>
          <w:rFonts w:ascii="Arial" w:hAnsi="Arial" w:cs="Arial"/>
          <w:lang w:val="en-GB"/>
        </w:rPr>
        <w:t xml:space="preserve"> (a mix of classroom and online work), useful for load shedding or absenteeism.</w:t>
      </w:r>
    </w:p>
    <w:p w14:paraId="0CF7EFD1" w14:textId="77777777" w:rsidR="006953AE" w:rsidRPr="006953AE" w:rsidRDefault="00620502" w:rsidP="006953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3F86D154">
          <v:rect id="_x0000_i1038" style="width:0;height:1.5pt" o:hralign="center" o:hrstd="t" o:hr="t" fillcolor="#a0a0a0" stroked="f"/>
        </w:pict>
      </w:r>
    </w:p>
    <w:p w14:paraId="1EB7CB71" w14:textId="7E0B0846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🧰</w:t>
      </w:r>
      <w:r w:rsidRPr="006953AE">
        <w:rPr>
          <w:rFonts w:ascii="Arial" w:hAnsi="Arial" w:cs="Arial"/>
          <w:b/>
          <w:bCs/>
          <w:lang w:val="en-GB"/>
        </w:rPr>
        <w:t xml:space="preserve"> </w:t>
      </w:r>
      <w:r w:rsidR="00694D30">
        <w:rPr>
          <w:rFonts w:ascii="Arial" w:hAnsi="Arial" w:cs="Arial"/>
          <w:b/>
          <w:bCs/>
          <w:lang w:val="en-GB"/>
        </w:rPr>
        <w:t>5.</w:t>
      </w:r>
      <w:r w:rsidRPr="006953AE">
        <w:rPr>
          <w:rFonts w:ascii="Arial" w:hAnsi="Arial" w:cs="Arial"/>
          <w:b/>
          <w:bCs/>
          <w:lang w:val="en-GB"/>
        </w:rPr>
        <w:t>1. Recommended Tools &amp; Platforms</w:t>
      </w:r>
    </w:p>
    <w:p w14:paraId="0C046F77" w14:textId="094599E3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📱</w:t>
      </w:r>
      <w:r w:rsidRPr="006953AE">
        <w:rPr>
          <w:rFonts w:ascii="Arial" w:hAnsi="Arial" w:cs="Arial"/>
          <w:b/>
          <w:bCs/>
          <w:lang w:val="en-GB"/>
        </w:rPr>
        <w:t xml:space="preserve"> </w:t>
      </w:r>
      <w:r w:rsidR="00694D30">
        <w:rPr>
          <w:rFonts w:ascii="Arial" w:hAnsi="Arial" w:cs="Arial"/>
          <w:b/>
          <w:bCs/>
          <w:lang w:val="en-GB"/>
        </w:rPr>
        <w:t xml:space="preserve">5.1.1 </w:t>
      </w:r>
      <w:r w:rsidRPr="006953AE">
        <w:rPr>
          <w:rFonts w:ascii="Arial" w:hAnsi="Arial" w:cs="Arial"/>
          <w:b/>
          <w:bCs/>
          <w:lang w:val="en-GB"/>
        </w:rPr>
        <w:t>Hardware &amp; Connectivity</w:t>
      </w:r>
    </w:p>
    <w:p w14:paraId="2134F1AA" w14:textId="77777777" w:rsidR="006953AE" w:rsidRPr="006953AE" w:rsidRDefault="006953AE" w:rsidP="006953AE">
      <w:pPr>
        <w:numPr>
          <w:ilvl w:val="0"/>
          <w:numId w:val="36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Smartboards / tablets / computers (for teachers and learners)</w:t>
      </w:r>
    </w:p>
    <w:p w14:paraId="0727BA89" w14:textId="77777777" w:rsidR="006953AE" w:rsidRPr="006953AE" w:rsidRDefault="006953AE" w:rsidP="006953AE">
      <w:pPr>
        <w:numPr>
          <w:ilvl w:val="0"/>
          <w:numId w:val="36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Projectors with internet access</w:t>
      </w:r>
    </w:p>
    <w:p w14:paraId="1A2BE0F4" w14:textId="3254737B" w:rsidR="00694D30" w:rsidRDefault="006953AE" w:rsidP="006953AE">
      <w:pPr>
        <w:numPr>
          <w:ilvl w:val="0"/>
          <w:numId w:val="36"/>
        </w:numPr>
        <w:rPr>
          <w:rFonts w:ascii="Arial" w:hAnsi="Arial" w:cs="Arial"/>
          <w:b/>
          <w:bCs/>
          <w:lang w:val="en-GB"/>
        </w:rPr>
      </w:pPr>
      <w:r w:rsidRPr="006953AE">
        <w:rPr>
          <w:rFonts w:ascii="Arial" w:hAnsi="Arial" w:cs="Arial"/>
          <w:lang w:val="en-GB"/>
        </w:rPr>
        <w:t xml:space="preserve">Offline access tools like </w:t>
      </w:r>
      <w:r w:rsidRPr="006953AE">
        <w:rPr>
          <w:rFonts w:ascii="Arial" w:hAnsi="Arial" w:cs="Arial"/>
          <w:b/>
          <w:bCs/>
          <w:lang w:val="en-GB"/>
        </w:rPr>
        <w:t>RACHEL server</w:t>
      </w:r>
      <w:r w:rsidRPr="006953AE">
        <w:rPr>
          <w:rFonts w:ascii="Arial" w:hAnsi="Arial" w:cs="Arial"/>
          <w:lang w:val="en-GB"/>
        </w:rPr>
        <w:t xml:space="preserve"> or </w:t>
      </w:r>
      <w:r w:rsidRPr="006953AE">
        <w:rPr>
          <w:rFonts w:ascii="Arial" w:hAnsi="Arial" w:cs="Arial"/>
          <w:b/>
          <w:bCs/>
          <w:lang w:val="en-GB"/>
        </w:rPr>
        <w:t>offline Moodle</w:t>
      </w:r>
    </w:p>
    <w:p w14:paraId="6CDEF5BF" w14:textId="77777777" w:rsidR="00694D30" w:rsidRDefault="00694D30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2061B98C" w14:textId="7BEFC484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lastRenderedPageBreak/>
        <w:t>💻</w:t>
      </w:r>
      <w:r w:rsidRPr="006953AE">
        <w:rPr>
          <w:rFonts w:ascii="Arial" w:hAnsi="Arial" w:cs="Arial"/>
          <w:b/>
          <w:bCs/>
          <w:lang w:val="en-GB"/>
        </w:rPr>
        <w:t xml:space="preserve"> </w:t>
      </w:r>
      <w:r w:rsidR="008E2438">
        <w:rPr>
          <w:rFonts w:ascii="Arial" w:hAnsi="Arial" w:cs="Arial"/>
          <w:b/>
          <w:bCs/>
          <w:lang w:val="en-GB"/>
        </w:rPr>
        <w:t xml:space="preserve">5.1.2 </w:t>
      </w:r>
      <w:r w:rsidRPr="006953AE">
        <w:rPr>
          <w:rFonts w:ascii="Arial" w:hAnsi="Arial" w:cs="Arial"/>
          <w:b/>
          <w:bCs/>
          <w:lang w:val="en-GB"/>
        </w:rPr>
        <w:t>Platforms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4680"/>
      </w:tblGrid>
      <w:tr w:rsidR="006953AE" w:rsidRPr="006953AE" w14:paraId="1C487A2E" w14:textId="77777777" w:rsidTr="006953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17FF95" w14:textId="77777777" w:rsidR="006953AE" w:rsidRPr="006953AE" w:rsidRDefault="006953AE" w:rsidP="006953A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Tool</w:t>
            </w:r>
          </w:p>
        </w:tc>
        <w:tc>
          <w:tcPr>
            <w:tcW w:w="0" w:type="auto"/>
            <w:vAlign w:val="center"/>
            <w:hideMark/>
          </w:tcPr>
          <w:p w14:paraId="13B4DB29" w14:textId="77777777" w:rsidR="006953AE" w:rsidRPr="006953AE" w:rsidRDefault="006953AE" w:rsidP="006953A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Purpose</w:t>
            </w:r>
          </w:p>
        </w:tc>
      </w:tr>
      <w:tr w:rsidR="006953AE" w:rsidRPr="006953AE" w14:paraId="57791B59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3F8BA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Khan Academy / YouTube EDU</w:t>
            </w:r>
          </w:p>
        </w:tc>
        <w:tc>
          <w:tcPr>
            <w:tcW w:w="0" w:type="auto"/>
            <w:vAlign w:val="center"/>
            <w:hideMark/>
          </w:tcPr>
          <w:p w14:paraId="18E9AC06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Video tutorials for physics and tech concepts</w:t>
            </w:r>
          </w:p>
        </w:tc>
      </w:tr>
      <w:tr w:rsidR="006953AE" w:rsidRPr="006953AE" w14:paraId="5895B74A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B15DF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PhET Simulations</w:t>
            </w:r>
          </w:p>
        </w:tc>
        <w:tc>
          <w:tcPr>
            <w:tcW w:w="0" w:type="auto"/>
            <w:vAlign w:val="center"/>
            <w:hideMark/>
          </w:tcPr>
          <w:p w14:paraId="16230579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Interactive simulations (electricity, forces, waves)</w:t>
            </w:r>
          </w:p>
        </w:tc>
      </w:tr>
      <w:tr w:rsidR="006953AE" w:rsidRPr="006953AE" w14:paraId="42AFB165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584E7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Moodle or Google Classroom</w:t>
            </w:r>
          </w:p>
        </w:tc>
        <w:tc>
          <w:tcPr>
            <w:tcW w:w="0" w:type="auto"/>
            <w:vAlign w:val="center"/>
            <w:hideMark/>
          </w:tcPr>
          <w:p w14:paraId="22E83E6D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Learning management system (assignments, feedback)</w:t>
            </w:r>
          </w:p>
        </w:tc>
      </w:tr>
      <w:tr w:rsidR="006953AE" w:rsidRPr="006953AE" w14:paraId="41035846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53958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Tinkercad / AutoCAD / Arduino Simulators</w:t>
            </w:r>
          </w:p>
        </w:tc>
        <w:tc>
          <w:tcPr>
            <w:tcW w:w="0" w:type="auto"/>
            <w:vAlign w:val="center"/>
            <w:hideMark/>
          </w:tcPr>
          <w:p w14:paraId="39E5D403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Virtual electronics and engineering design</w:t>
            </w:r>
          </w:p>
        </w:tc>
      </w:tr>
      <w:tr w:rsidR="006953AE" w:rsidRPr="006953AE" w14:paraId="51D8741E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E3F76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ExploreLearning Gizmos</w:t>
            </w:r>
          </w:p>
        </w:tc>
        <w:tc>
          <w:tcPr>
            <w:tcW w:w="0" w:type="auto"/>
            <w:vAlign w:val="center"/>
            <w:hideMark/>
          </w:tcPr>
          <w:p w14:paraId="12B55707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Simulations for practical STEM subjects</w:t>
            </w:r>
          </w:p>
        </w:tc>
      </w:tr>
      <w:tr w:rsidR="006953AE" w:rsidRPr="006953AE" w14:paraId="087EDEA1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B9529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Siyavula</w:t>
            </w:r>
          </w:p>
        </w:tc>
        <w:tc>
          <w:tcPr>
            <w:tcW w:w="0" w:type="auto"/>
            <w:vAlign w:val="center"/>
            <w:hideMark/>
          </w:tcPr>
          <w:p w14:paraId="23C6462C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South African-aligned practice for Science &amp; Maths</w:t>
            </w:r>
          </w:p>
        </w:tc>
      </w:tr>
    </w:tbl>
    <w:p w14:paraId="062F7566" w14:textId="77777777" w:rsidR="006953AE" w:rsidRPr="006953AE" w:rsidRDefault="00620502" w:rsidP="006953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32196825">
          <v:rect id="_x0000_i1039" style="width:0;height:1.5pt" o:hralign="center" o:hrstd="t" o:hr="t" fillcolor="#a0a0a0" stroked="f"/>
        </w:pict>
      </w:r>
    </w:p>
    <w:p w14:paraId="65B7724A" w14:textId="77777777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🧑</w:t>
      </w:r>
      <w:r w:rsidRPr="006953AE">
        <w:rPr>
          <w:rFonts w:ascii="Arial" w:hAnsi="Arial" w:cs="Arial"/>
          <w:b/>
          <w:bCs/>
          <w:lang w:val="en-GB"/>
        </w:rPr>
        <w:t>‍</w:t>
      </w:r>
      <w:r w:rsidRPr="006953AE">
        <w:rPr>
          <w:rFonts w:ascii="Segoe UI Emoji" w:hAnsi="Segoe UI Emoji" w:cs="Segoe UI Emoji"/>
          <w:b/>
          <w:bCs/>
          <w:lang w:val="en-GB"/>
        </w:rPr>
        <w:t>🏫</w:t>
      </w:r>
      <w:r w:rsidRPr="006953AE">
        <w:rPr>
          <w:rFonts w:ascii="Arial" w:hAnsi="Arial" w:cs="Arial"/>
          <w:b/>
          <w:bCs/>
          <w:lang w:val="en-GB"/>
        </w:rPr>
        <w:t xml:space="preserve"> 2. Training Needs</w:t>
      </w:r>
    </w:p>
    <w:p w14:paraId="49A86F7A" w14:textId="2227061C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🎓</w:t>
      </w:r>
      <w:r w:rsidRPr="006953AE">
        <w:rPr>
          <w:rFonts w:ascii="Arial" w:hAnsi="Arial" w:cs="Arial"/>
          <w:b/>
          <w:bCs/>
          <w:lang w:val="en-GB"/>
        </w:rPr>
        <w:t xml:space="preserve"> </w:t>
      </w:r>
      <w:r w:rsidR="008E2438">
        <w:rPr>
          <w:rFonts w:ascii="Arial" w:hAnsi="Arial" w:cs="Arial"/>
          <w:b/>
          <w:bCs/>
          <w:lang w:val="en-GB"/>
        </w:rPr>
        <w:t xml:space="preserve">2.1 </w:t>
      </w:r>
      <w:r w:rsidRPr="006953AE">
        <w:rPr>
          <w:rFonts w:ascii="Arial" w:hAnsi="Arial" w:cs="Arial"/>
          <w:b/>
          <w:bCs/>
          <w:lang w:val="en-GB"/>
        </w:rPr>
        <w:t>For Teachers:</w:t>
      </w:r>
    </w:p>
    <w:p w14:paraId="5DC9790E" w14:textId="77777777" w:rsidR="006953AE" w:rsidRPr="006953AE" w:rsidRDefault="006953AE" w:rsidP="006953A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Digital literacy training</w:t>
      </w:r>
      <w:r w:rsidRPr="006953AE">
        <w:rPr>
          <w:rFonts w:ascii="Arial" w:hAnsi="Arial" w:cs="Arial"/>
          <w:lang w:val="en-GB"/>
        </w:rPr>
        <w:t>: how to use learning management systems and simulations.</w:t>
      </w:r>
    </w:p>
    <w:p w14:paraId="1535F0D8" w14:textId="77777777" w:rsidR="006953AE" w:rsidRPr="006953AE" w:rsidRDefault="006953AE" w:rsidP="006953A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Blended teaching skills</w:t>
      </w:r>
      <w:r w:rsidRPr="006953AE">
        <w:rPr>
          <w:rFonts w:ascii="Arial" w:hAnsi="Arial" w:cs="Arial"/>
          <w:lang w:val="en-GB"/>
        </w:rPr>
        <w:t>: designing lessons that combine theory, practice, and tech tools.</w:t>
      </w:r>
    </w:p>
    <w:p w14:paraId="51655161" w14:textId="77777777" w:rsidR="006953AE" w:rsidRPr="006953AE" w:rsidRDefault="006953AE" w:rsidP="006953AE">
      <w:pPr>
        <w:numPr>
          <w:ilvl w:val="0"/>
          <w:numId w:val="37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Content creation</w:t>
      </w:r>
      <w:r w:rsidRPr="006953AE">
        <w:rPr>
          <w:rFonts w:ascii="Arial" w:hAnsi="Arial" w:cs="Arial"/>
          <w:lang w:val="en-GB"/>
        </w:rPr>
        <w:t>: recording lessons, using screen-sharing, and editing short instructional videos.</w:t>
      </w:r>
    </w:p>
    <w:p w14:paraId="36EFD7F2" w14:textId="73F76D74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🎓</w:t>
      </w:r>
      <w:r w:rsidRPr="006953AE">
        <w:rPr>
          <w:rFonts w:ascii="Arial" w:hAnsi="Arial" w:cs="Arial"/>
          <w:b/>
          <w:bCs/>
          <w:lang w:val="en-GB"/>
        </w:rPr>
        <w:t xml:space="preserve"> </w:t>
      </w:r>
      <w:r w:rsidR="008E2438">
        <w:rPr>
          <w:rFonts w:ascii="Arial" w:hAnsi="Arial" w:cs="Arial"/>
          <w:b/>
          <w:bCs/>
          <w:lang w:val="en-GB"/>
        </w:rPr>
        <w:t xml:space="preserve">2.2 </w:t>
      </w:r>
      <w:r w:rsidRPr="006953AE">
        <w:rPr>
          <w:rFonts w:ascii="Arial" w:hAnsi="Arial" w:cs="Arial"/>
          <w:b/>
          <w:bCs/>
          <w:lang w:val="en-GB"/>
        </w:rPr>
        <w:t>For Learners:</w:t>
      </w:r>
    </w:p>
    <w:p w14:paraId="2A3C335C" w14:textId="77777777" w:rsidR="006953AE" w:rsidRPr="006953AE" w:rsidRDefault="006953AE" w:rsidP="006953AE">
      <w:pPr>
        <w:numPr>
          <w:ilvl w:val="0"/>
          <w:numId w:val="38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Orientation on </w:t>
      </w:r>
      <w:r w:rsidRPr="006953AE">
        <w:rPr>
          <w:rFonts w:ascii="Arial" w:hAnsi="Arial" w:cs="Arial"/>
          <w:b/>
          <w:bCs/>
          <w:lang w:val="en-GB"/>
        </w:rPr>
        <w:t>navigating platforms</w:t>
      </w:r>
      <w:r w:rsidRPr="006953AE">
        <w:rPr>
          <w:rFonts w:ascii="Arial" w:hAnsi="Arial" w:cs="Arial"/>
          <w:lang w:val="en-GB"/>
        </w:rPr>
        <w:t>, submitting assignments, and engaging with simulations.</w:t>
      </w:r>
    </w:p>
    <w:p w14:paraId="628B1F18" w14:textId="77777777" w:rsidR="006953AE" w:rsidRPr="006953AE" w:rsidRDefault="006953AE" w:rsidP="006953AE">
      <w:pPr>
        <w:numPr>
          <w:ilvl w:val="0"/>
          <w:numId w:val="38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Guidance on </w:t>
      </w:r>
      <w:r w:rsidRPr="006953AE">
        <w:rPr>
          <w:rFonts w:ascii="Arial" w:hAnsi="Arial" w:cs="Arial"/>
          <w:b/>
          <w:bCs/>
          <w:lang w:val="en-GB"/>
        </w:rPr>
        <w:t>digital responsibility and online learning discipline</w:t>
      </w:r>
      <w:r w:rsidRPr="006953AE">
        <w:rPr>
          <w:rFonts w:ascii="Arial" w:hAnsi="Arial" w:cs="Arial"/>
          <w:lang w:val="en-GB"/>
        </w:rPr>
        <w:t>.</w:t>
      </w:r>
    </w:p>
    <w:p w14:paraId="0E34D149" w14:textId="77777777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Arial" w:hAnsi="Arial" w:cs="Arial"/>
          <w:b/>
          <w:bCs/>
          <w:lang w:val="en-GB"/>
        </w:rPr>
        <w:t>Support Needed:</w:t>
      </w:r>
    </w:p>
    <w:p w14:paraId="1B4D90C6" w14:textId="77777777" w:rsidR="006953AE" w:rsidRPr="006953AE" w:rsidRDefault="006953AE" w:rsidP="006953AE">
      <w:pPr>
        <w:numPr>
          <w:ilvl w:val="0"/>
          <w:numId w:val="39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DBE/Provincial support for </w:t>
      </w:r>
      <w:r w:rsidRPr="006953AE">
        <w:rPr>
          <w:rFonts w:ascii="Arial" w:hAnsi="Arial" w:cs="Arial"/>
          <w:b/>
          <w:bCs/>
          <w:lang w:val="en-GB"/>
        </w:rPr>
        <w:t>teacher development programs</w:t>
      </w:r>
      <w:r w:rsidRPr="006953AE">
        <w:rPr>
          <w:rFonts w:ascii="Arial" w:hAnsi="Arial" w:cs="Arial"/>
          <w:lang w:val="en-GB"/>
        </w:rPr>
        <w:t xml:space="preserve"> focused on eLearning.</w:t>
      </w:r>
    </w:p>
    <w:p w14:paraId="09B7B8B3" w14:textId="77777777" w:rsidR="006953AE" w:rsidRPr="006953AE" w:rsidRDefault="006953AE" w:rsidP="006953AE">
      <w:pPr>
        <w:numPr>
          <w:ilvl w:val="0"/>
          <w:numId w:val="39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lastRenderedPageBreak/>
        <w:t xml:space="preserve">Partnerships with </w:t>
      </w:r>
      <w:r w:rsidRPr="006953AE">
        <w:rPr>
          <w:rFonts w:ascii="Arial" w:hAnsi="Arial" w:cs="Arial"/>
          <w:b/>
          <w:bCs/>
          <w:lang w:val="en-GB"/>
        </w:rPr>
        <w:t>TVETs, universities, or NGOs</w:t>
      </w:r>
      <w:r w:rsidRPr="006953AE">
        <w:rPr>
          <w:rFonts w:ascii="Arial" w:hAnsi="Arial" w:cs="Arial"/>
          <w:lang w:val="en-GB"/>
        </w:rPr>
        <w:t xml:space="preserve"> for technical and pedagogical training.</w:t>
      </w:r>
    </w:p>
    <w:p w14:paraId="68356A6A" w14:textId="77777777" w:rsidR="006953AE" w:rsidRPr="006953AE" w:rsidRDefault="00620502" w:rsidP="006953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13BD2B1C">
          <v:rect id="_x0000_i1040" style="width:0;height:1.5pt" o:hralign="center" o:hrstd="t" o:hr="t" fillcolor="#a0a0a0" stroked="f"/>
        </w:pict>
      </w:r>
    </w:p>
    <w:p w14:paraId="644057F8" w14:textId="77777777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🧭</w:t>
      </w:r>
      <w:r w:rsidRPr="006953AE">
        <w:rPr>
          <w:rFonts w:ascii="Arial" w:hAnsi="Arial" w:cs="Arial"/>
          <w:b/>
          <w:bCs/>
          <w:lang w:val="en-GB"/>
        </w:rPr>
        <w:t xml:space="preserve"> 3. Implementation Steps</w:t>
      </w:r>
    </w:p>
    <w:p w14:paraId="137BC1C7" w14:textId="4385E6F9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🧱</w:t>
      </w:r>
      <w:r w:rsidRPr="006953AE">
        <w:rPr>
          <w:rFonts w:ascii="Arial" w:hAnsi="Arial" w:cs="Arial"/>
          <w:b/>
          <w:bCs/>
          <w:lang w:val="en-GB"/>
        </w:rPr>
        <w:t xml:space="preserve"> </w:t>
      </w:r>
      <w:r w:rsidR="008E2438">
        <w:rPr>
          <w:rFonts w:ascii="Arial" w:hAnsi="Arial" w:cs="Arial"/>
          <w:b/>
          <w:bCs/>
          <w:lang w:val="en-GB"/>
        </w:rPr>
        <w:t xml:space="preserve">3.1 </w:t>
      </w:r>
      <w:r w:rsidRPr="006953AE">
        <w:rPr>
          <w:rFonts w:ascii="Arial" w:hAnsi="Arial" w:cs="Arial"/>
          <w:b/>
          <w:bCs/>
          <w:lang w:val="en-GB"/>
        </w:rPr>
        <w:t>Step-by-Step Plan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6361"/>
      </w:tblGrid>
      <w:tr w:rsidR="006953AE" w:rsidRPr="006953AE" w14:paraId="7C5CBC8D" w14:textId="77777777" w:rsidTr="006953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C5AC5D" w14:textId="77777777" w:rsidR="006953AE" w:rsidRPr="006953AE" w:rsidRDefault="006953AE" w:rsidP="006953A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Phase</w:t>
            </w:r>
          </w:p>
        </w:tc>
        <w:tc>
          <w:tcPr>
            <w:tcW w:w="0" w:type="auto"/>
            <w:vAlign w:val="center"/>
            <w:hideMark/>
          </w:tcPr>
          <w:p w14:paraId="737220AF" w14:textId="77777777" w:rsidR="006953AE" w:rsidRPr="006953AE" w:rsidRDefault="006953AE" w:rsidP="006953A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Key Actions</w:t>
            </w:r>
          </w:p>
        </w:tc>
      </w:tr>
      <w:tr w:rsidR="006953AE" w:rsidRPr="006953AE" w14:paraId="092D0F2C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A6B7B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1. Planning</w:t>
            </w:r>
          </w:p>
        </w:tc>
        <w:tc>
          <w:tcPr>
            <w:tcW w:w="0" w:type="auto"/>
            <w:vAlign w:val="center"/>
            <w:hideMark/>
          </w:tcPr>
          <w:p w14:paraId="66BA03B4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Audit existing digital infrastructure &amp; internet access</w:t>
            </w:r>
          </w:p>
        </w:tc>
      </w:tr>
      <w:tr w:rsidR="006953AE" w:rsidRPr="006953AE" w14:paraId="47A35AB7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BCB5A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2. Pilot</w:t>
            </w:r>
          </w:p>
        </w:tc>
        <w:tc>
          <w:tcPr>
            <w:tcW w:w="0" w:type="auto"/>
            <w:vAlign w:val="center"/>
            <w:hideMark/>
          </w:tcPr>
          <w:p w14:paraId="79A4F04B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Select one or two subjects or grades to test the eLearning model</w:t>
            </w:r>
          </w:p>
        </w:tc>
      </w:tr>
      <w:tr w:rsidR="006953AE" w:rsidRPr="006953AE" w14:paraId="39694E0C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C06DB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3. Training</w:t>
            </w:r>
          </w:p>
        </w:tc>
        <w:tc>
          <w:tcPr>
            <w:tcW w:w="0" w:type="auto"/>
            <w:vAlign w:val="center"/>
            <w:hideMark/>
          </w:tcPr>
          <w:p w14:paraId="73FFDA5E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Run workshops for teachers and learners on selected tools</w:t>
            </w:r>
          </w:p>
        </w:tc>
      </w:tr>
      <w:tr w:rsidR="006953AE" w:rsidRPr="006953AE" w14:paraId="78DE2EA8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3EC9E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4. Integration</w:t>
            </w:r>
          </w:p>
        </w:tc>
        <w:tc>
          <w:tcPr>
            <w:tcW w:w="0" w:type="auto"/>
            <w:vAlign w:val="center"/>
            <w:hideMark/>
          </w:tcPr>
          <w:p w14:paraId="1DF91D1A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Introduce eLearning in lesson plans and assessments</w:t>
            </w:r>
          </w:p>
        </w:tc>
      </w:tr>
      <w:tr w:rsidR="006953AE" w:rsidRPr="006953AE" w14:paraId="733587C0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0D66B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5. Monitor &amp; Support</w:t>
            </w:r>
          </w:p>
        </w:tc>
        <w:tc>
          <w:tcPr>
            <w:tcW w:w="0" w:type="auto"/>
            <w:vAlign w:val="center"/>
            <w:hideMark/>
          </w:tcPr>
          <w:p w14:paraId="611EBC95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Gather feedback, resolve challenges, and adjust</w:t>
            </w:r>
          </w:p>
        </w:tc>
      </w:tr>
      <w:tr w:rsidR="006953AE" w:rsidRPr="006953AE" w14:paraId="63C9C27E" w14:textId="77777777" w:rsidTr="006953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5D8F8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b/>
                <w:bCs/>
                <w:lang w:val="en-GB"/>
              </w:rPr>
              <w:t>6. Scale-Up</w:t>
            </w:r>
          </w:p>
        </w:tc>
        <w:tc>
          <w:tcPr>
            <w:tcW w:w="0" w:type="auto"/>
            <w:vAlign w:val="center"/>
            <w:hideMark/>
          </w:tcPr>
          <w:p w14:paraId="6081849F" w14:textId="77777777" w:rsidR="006953AE" w:rsidRPr="006953AE" w:rsidRDefault="006953AE" w:rsidP="006953AE">
            <w:pPr>
              <w:rPr>
                <w:rFonts w:ascii="Arial" w:hAnsi="Arial" w:cs="Arial"/>
                <w:lang w:val="en-GB"/>
              </w:rPr>
            </w:pPr>
            <w:r w:rsidRPr="006953AE">
              <w:rPr>
                <w:rFonts w:ascii="Arial" w:hAnsi="Arial" w:cs="Arial"/>
                <w:lang w:val="en-GB"/>
              </w:rPr>
              <w:t>Extend to more subjects, grades, and schools</w:t>
            </w:r>
          </w:p>
        </w:tc>
      </w:tr>
    </w:tbl>
    <w:p w14:paraId="4E3749D8" w14:textId="77777777" w:rsidR="006953AE" w:rsidRPr="006953AE" w:rsidRDefault="00620502" w:rsidP="006953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5B2B9894">
          <v:rect id="_x0000_i1041" style="width:0;height:1.5pt" o:hralign="center" o:hrstd="t" o:hr="t" fillcolor="#a0a0a0" stroked="f"/>
        </w:pict>
      </w:r>
    </w:p>
    <w:p w14:paraId="3A18B6CA" w14:textId="77777777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📌</w:t>
      </w:r>
      <w:r w:rsidRPr="006953AE">
        <w:rPr>
          <w:rFonts w:ascii="Arial" w:hAnsi="Arial" w:cs="Arial"/>
          <w:b/>
          <w:bCs/>
          <w:lang w:val="en-GB"/>
        </w:rPr>
        <w:t xml:space="preserve"> Tips for Successful Integration</w:t>
      </w:r>
    </w:p>
    <w:p w14:paraId="61293C9F" w14:textId="77777777" w:rsidR="006953AE" w:rsidRPr="006953AE" w:rsidRDefault="006953AE" w:rsidP="006953AE">
      <w:pPr>
        <w:numPr>
          <w:ilvl w:val="0"/>
          <w:numId w:val="40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Blend eLearning with </w:t>
      </w:r>
      <w:r w:rsidRPr="006953AE">
        <w:rPr>
          <w:rFonts w:ascii="Arial" w:hAnsi="Arial" w:cs="Arial"/>
          <w:b/>
          <w:bCs/>
          <w:lang w:val="en-GB"/>
        </w:rPr>
        <w:t>physical hands-on tasks</w:t>
      </w:r>
      <w:r w:rsidRPr="006953AE">
        <w:rPr>
          <w:rFonts w:ascii="Arial" w:hAnsi="Arial" w:cs="Arial"/>
          <w:lang w:val="en-GB"/>
        </w:rPr>
        <w:t xml:space="preserve"> (e.g., virtual circuit first, then build it).</w:t>
      </w:r>
    </w:p>
    <w:p w14:paraId="0607866B" w14:textId="77777777" w:rsidR="006953AE" w:rsidRPr="006953AE" w:rsidRDefault="006953AE" w:rsidP="006953AE">
      <w:pPr>
        <w:numPr>
          <w:ilvl w:val="0"/>
          <w:numId w:val="40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Use eLearning for </w:t>
      </w:r>
      <w:r w:rsidRPr="006953AE">
        <w:rPr>
          <w:rFonts w:ascii="Arial" w:hAnsi="Arial" w:cs="Arial"/>
          <w:b/>
          <w:bCs/>
          <w:lang w:val="en-GB"/>
        </w:rPr>
        <w:t>pre-lab instruction</w:t>
      </w:r>
      <w:r w:rsidRPr="006953AE">
        <w:rPr>
          <w:rFonts w:ascii="Arial" w:hAnsi="Arial" w:cs="Arial"/>
          <w:lang w:val="en-GB"/>
        </w:rPr>
        <w:t xml:space="preserve">, quizzes, and </w:t>
      </w:r>
      <w:r w:rsidRPr="006953AE">
        <w:rPr>
          <w:rFonts w:ascii="Arial" w:hAnsi="Arial" w:cs="Arial"/>
          <w:b/>
          <w:bCs/>
          <w:lang w:val="en-GB"/>
        </w:rPr>
        <w:t>post-lab reflection</w:t>
      </w:r>
      <w:r w:rsidRPr="006953AE">
        <w:rPr>
          <w:rFonts w:ascii="Arial" w:hAnsi="Arial" w:cs="Arial"/>
          <w:lang w:val="en-GB"/>
        </w:rPr>
        <w:t>.</w:t>
      </w:r>
    </w:p>
    <w:p w14:paraId="69BC6480" w14:textId="77777777" w:rsidR="006953AE" w:rsidRPr="006953AE" w:rsidRDefault="006953AE" w:rsidP="006953AE">
      <w:pPr>
        <w:numPr>
          <w:ilvl w:val="0"/>
          <w:numId w:val="40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In under-resourced areas, prioritize </w:t>
      </w:r>
      <w:r w:rsidRPr="006953AE">
        <w:rPr>
          <w:rFonts w:ascii="Arial" w:hAnsi="Arial" w:cs="Arial"/>
          <w:b/>
          <w:bCs/>
          <w:lang w:val="en-GB"/>
        </w:rPr>
        <w:t>offline content</w:t>
      </w:r>
      <w:r w:rsidRPr="006953AE">
        <w:rPr>
          <w:rFonts w:ascii="Arial" w:hAnsi="Arial" w:cs="Arial"/>
          <w:lang w:val="en-GB"/>
        </w:rPr>
        <w:t xml:space="preserve"> and </w:t>
      </w:r>
      <w:r w:rsidRPr="006953AE">
        <w:rPr>
          <w:rFonts w:ascii="Arial" w:hAnsi="Arial" w:cs="Arial"/>
          <w:b/>
          <w:bCs/>
          <w:lang w:val="en-GB"/>
        </w:rPr>
        <w:t>shared devices</w:t>
      </w:r>
      <w:r w:rsidRPr="006953AE">
        <w:rPr>
          <w:rFonts w:ascii="Arial" w:hAnsi="Arial" w:cs="Arial"/>
          <w:lang w:val="en-GB"/>
        </w:rPr>
        <w:t>.</w:t>
      </w:r>
    </w:p>
    <w:p w14:paraId="7B687417" w14:textId="77777777" w:rsidR="006953AE" w:rsidRPr="006953AE" w:rsidRDefault="006953AE" w:rsidP="006953AE">
      <w:pPr>
        <w:numPr>
          <w:ilvl w:val="0"/>
          <w:numId w:val="40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Appoint a </w:t>
      </w:r>
      <w:r w:rsidRPr="006953AE">
        <w:rPr>
          <w:rFonts w:ascii="Arial" w:hAnsi="Arial" w:cs="Arial"/>
          <w:b/>
          <w:bCs/>
          <w:lang w:val="en-GB"/>
        </w:rPr>
        <w:t>Digital Champion Teacher</w:t>
      </w:r>
      <w:r w:rsidRPr="006953AE">
        <w:rPr>
          <w:rFonts w:ascii="Arial" w:hAnsi="Arial" w:cs="Arial"/>
          <w:lang w:val="en-GB"/>
        </w:rPr>
        <w:t xml:space="preserve"> at each school to assist peers.</w:t>
      </w:r>
    </w:p>
    <w:p w14:paraId="713A7E47" w14:textId="77777777" w:rsidR="006953AE" w:rsidRPr="006953AE" w:rsidRDefault="00620502" w:rsidP="006953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32894394">
          <v:rect id="_x0000_i1042" style="width:0;height:1.5pt" o:hralign="center" o:hrstd="t" o:hr="t" fillcolor="#a0a0a0" stroked="f"/>
        </w:pict>
      </w:r>
    </w:p>
    <w:p w14:paraId="6C0B6798" w14:textId="77777777" w:rsidR="006953AE" w:rsidRPr="006953AE" w:rsidRDefault="006953AE" w:rsidP="006953AE">
      <w:pPr>
        <w:rPr>
          <w:rFonts w:ascii="Arial" w:hAnsi="Arial" w:cs="Arial"/>
          <w:b/>
          <w:bCs/>
          <w:lang w:val="en-GB"/>
        </w:rPr>
      </w:pPr>
      <w:r w:rsidRPr="006953AE">
        <w:rPr>
          <w:rFonts w:ascii="Segoe UI Emoji" w:hAnsi="Segoe UI Emoji" w:cs="Segoe UI Emoji"/>
          <w:b/>
          <w:bCs/>
          <w:lang w:val="en-GB"/>
        </w:rPr>
        <w:t>🚀</w:t>
      </w:r>
      <w:r w:rsidRPr="006953AE">
        <w:rPr>
          <w:rFonts w:ascii="Arial" w:hAnsi="Arial" w:cs="Arial"/>
          <w:b/>
          <w:bCs/>
          <w:lang w:val="en-GB"/>
        </w:rPr>
        <w:t xml:space="preserve"> Conclusion: A Future-Oriented Shift</w:t>
      </w:r>
    </w:p>
    <w:p w14:paraId="0C923186" w14:textId="77777777" w:rsidR="006953AE" w:rsidRPr="006953AE" w:rsidRDefault="006953AE" w:rsidP="006953AE">
      <w:p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 xml:space="preserve">The integration of eLearning in practical subjects is </w:t>
      </w:r>
      <w:r w:rsidRPr="006953AE">
        <w:rPr>
          <w:rFonts w:ascii="Arial" w:hAnsi="Arial" w:cs="Arial"/>
          <w:b/>
          <w:bCs/>
          <w:lang w:val="en-GB"/>
        </w:rPr>
        <w:t>not only effective but essential</w:t>
      </w:r>
      <w:r w:rsidRPr="006953AE">
        <w:rPr>
          <w:rFonts w:ascii="Arial" w:hAnsi="Arial" w:cs="Arial"/>
          <w:lang w:val="en-GB"/>
        </w:rPr>
        <w:t xml:space="preserve"> for preparing learners for the </w:t>
      </w:r>
      <w:r w:rsidRPr="006953AE">
        <w:rPr>
          <w:rFonts w:ascii="Arial" w:hAnsi="Arial" w:cs="Arial"/>
          <w:b/>
          <w:bCs/>
          <w:lang w:val="en-GB"/>
        </w:rPr>
        <w:t>Fourth Industrial Revolution (4IR)</w:t>
      </w:r>
      <w:r w:rsidRPr="006953AE">
        <w:rPr>
          <w:rFonts w:ascii="Arial" w:hAnsi="Arial" w:cs="Arial"/>
          <w:lang w:val="en-GB"/>
        </w:rPr>
        <w:t>. With proper tools, teacher training, and phased implementation, schools can:</w:t>
      </w:r>
    </w:p>
    <w:p w14:paraId="5F82AC88" w14:textId="77777777" w:rsidR="006953AE" w:rsidRPr="006953AE" w:rsidRDefault="006953AE" w:rsidP="006953A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Improve access to quality resources</w:t>
      </w:r>
    </w:p>
    <w:p w14:paraId="3321C8DB" w14:textId="77777777" w:rsidR="006953AE" w:rsidRPr="006953AE" w:rsidRDefault="006953AE" w:rsidP="006953A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Enhance conceptual understanding</w:t>
      </w:r>
    </w:p>
    <w:p w14:paraId="32233F2B" w14:textId="77777777" w:rsidR="006953AE" w:rsidRPr="006953AE" w:rsidRDefault="006953AE" w:rsidP="006953AE">
      <w:pPr>
        <w:numPr>
          <w:ilvl w:val="0"/>
          <w:numId w:val="41"/>
        </w:numPr>
        <w:rPr>
          <w:rFonts w:ascii="Arial" w:hAnsi="Arial" w:cs="Arial"/>
          <w:lang w:val="en-GB"/>
        </w:rPr>
      </w:pPr>
      <w:r w:rsidRPr="006953AE">
        <w:rPr>
          <w:rFonts w:ascii="Arial" w:hAnsi="Arial" w:cs="Arial"/>
          <w:lang w:val="en-GB"/>
        </w:rPr>
        <w:t>Reduce pressure on limited physical equipment</w:t>
      </w:r>
    </w:p>
    <w:p w14:paraId="70092AF3" w14:textId="77777777" w:rsidR="005638B6" w:rsidRPr="00E1511C" w:rsidRDefault="00427BBB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Summary of Group Feedback</w:t>
      </w:r>
    </w:p>
    <w:p w14:paraId="2AC19DDF" w14:textId="597E5903" w:rsidR="005638B6" w:rsidRPr="00E1511C" w:rsidRDefault="00427BBB">
      <w:pPr>
        <w:rPr>
          <w:rFonts w:ascii="Arial" w:hAnsi="Arial" w:cs="Arial"/>
        </w:rPr>
      </w:pPr>
      <w:r w:rsidRPr="00E1511C">
        <w:rPr>
          <w:rFonts w:ascii="Arial" w:hAnsi="Arial" w:cs="Arial"/>
        </w:rPr>
        <w:t>Top 3 Recommendations:</w:t>
      </w:r>
      <w:r w:rsidRPr="00E1511C">
        <w:rPr>
          <w:rFonts w:ascii="Arial" w:hAnsi="Arial" w:cs="Arial"/>
        </w:rPr>
        <w:br/>
        <w:t xml:space="preserve">1. </w:t>
      </w:r>
      <w:r w:rsidR="00F1351E">
        <w:rPr>
          <w:rFonts w:ascii="Arial" w:hAnsi="Arial" w:cs="Arial"/>
        </w:rPr>
        <w:t>Curriculum integration throughout the grades.</w:t>
      </w:r>
      <w:r w:rsidRPr="00E1511C">
        <w:rPr>
          <w:rFonts w:ascii="Arial" w:hAnsi="Arial" w:cs="Arial"/>
        </w:rPr>
        <w:br/>
        <w:t xml:space="preserve">2. </w:t>
      </w:r>
      <w:r w:rsidR="00F1351E">
        <w:rPr>
          <w:rFonts w:ascii="Arial" w:hAnsi="Arial" w:cs="Arial"/>
        </w:rPr>
        <w:t>School-Industry collaboration</w:t>
      </w:r>
      <w:r w:rsidRPr="00E1511C">
        <w:rPr>
          <w:rFonts w:ascii="Arial" w:hAnsi="Arial" w:cs="Arial"/>
        </w:rPr>
        <w:br/>
        <w:t xml:space="preserve">3. </w:t>
      </w:r>
      <w:r w:rsidR="00F1351E">
        <w:rPr>
          <w:rFonts w:ascii="Arial" w:hAnsi="Arial" w:cs="Arial"/>
        </w:rPr>
        <w:t>Coordinate corporate exposure for learners and parents</w:t>
      </w:r>
    </w:p>
    <w:p w14:paraId="60D23593" w14:textId="1D9A5B98" w:rsidR="005638B6" w:rsidRPr="00E1511C" w:rsidRDefault="00427BBB">
      <w:pPr>
        <w:rPr>
          <w:rFonts w:ascii="Arial" w:hAnsi="Arial" w:cs="Arial"/>
        </w:rPr>
      </w:pPr>
      <w:r w:rsidRPr="00E1511C">
        <w:rPr>
          <w:rFonts w:ascii="Arial" w:hAnsi="Arial" w:cs="Arial"/>
        </w:rPr>
        <w:t>Challenges Identified:</w:t>
      </w:r>
      <w:r w:rsidRPr="00E1511C">
        <w:rPr>
          <w:rFonts w:ascii="Arial" w:hAnsi="Arial" w:cs="Arial"/>
        </w:rPr>
        <w:br/>
        <w:t xml:space="preserve">- </w:t>
      </w:r>
      <w:r w:rsidR="00F1351E">
        <w:rPr>
          <w:rFonts w:ascii="Arial" w:hAnsi="Arial" w:cs="Arial"/>
        </w:rPr>
        <w:t>Vocational schools seen as academic schools</w:t>
      </w:r>
      <w:r w:rsidRPr="00E1511C">
        <w:rPr>
          <w:rFonts w:ascii="Arial" w:hAnsi="Arial" w:cs="Arial"/>
        </w:rPr>
        <w:br/>
        <w:t xml:space="preserve">- </w:t>
      </w:r>
      <w:r w:rsidR="00F1351E">
        <w:rPr>
          <w:rFonts w:ascii="Arial" w:hAnsi="Arial" w:cs="Arial"/>
        </w:rPr>
        <w:t>Lack of practical apparatus and consumables</w:t>
      </w:r>
      <w:r w:rsidRPr="00E1511C">
        <w:rPr>
          <w:rFonts w:ascii="Arial" w:hAnsi="Arial" w:cs="Arial"/>
        </w:rPr>
        <w:br/>
        <w:t xml:space="preserve">- </w:t>
      </w:r>
      <w:r w:rsidR="00F1351E">
        <w:rPr>
          <w:rFonts w:ascii="Arial" w:hAnsi="Arial" w:cs="Arial"/>
        </w:rPr>
        <w:t>Curriculum does not address the needs of the industry.</w:t>
      </w:r>
    </w:p>
    <w:p w14:paraId="7B5E1FC4" w14:textId="3E6D45BB" w:rsidR="005638B6" w:rsidRPr="00E1511C" w:rsidRDefault="00427BBB">
      <w:pPr>
        <w:rPr>
          <w:rFonts w:ascii="Arial" w:hAnsi="Arial" w:cs="Arial"/>
        </w:rPr>
      </w:pPr>
      <w:r w:rsidRPr="00E1511C">
        <w:rPr>
          <w:rFonts w:ascii="Arial" w:hAnsi="Arial" w:cs="Arial"/>
        </w:rPr>
        <w:t>Proposals Worth Scaling or Piloting:</w:t>
      </w:r>
      <w:r w:rsidRPr="00E1511C">
        <w:rPr>
          <w:rFonts w:ascii="Arial" w:hAnsi="Arial" w:cs="Arial"/>
        </w:rPr>
        <w:br/>
        <w:t xml:space="preserve">- </w:t>
      </w:r>
      <w:r w:rsidR="00F1351E">
        <w:rPr>
          <w:rFonts w:ascii="Arial" w:hAnsi="Arial" w:cs="Arial"/>
        </w:rPr>
        <w:t>School-industry collaboration</w:t>
      </w:r>
      <w:r w:rsidRPr="00E1511C">
        <w:rPr>
          <w:rFonts w:ascii="Arial" w:hAnsi="Arial" w:cs="Arial"/>
        </w:rPr>
        <w:br/>
        <w:t xml:space="preserve">- </w:t>
      </w:r>
      <w:r w:rsidR="00F1351E">
        <w:rPr>
          <w:rFonts w:ascii="Arial" w:hAnsi="Arial" w:cs="Arial"/>
        </w:rPr>
        <w:t>Curriculum designs that feeds the market needs.</w:t>
      </w:r>
      <w:r w:rsidRPr="00E1511C">
        <w:rPr>
          <w:rFonts w:ascii="Arial" w:hAnsi="Arial" w:cs="Arial"/>
        </w:rPr>
        <w:br/>
      </w:r>
    </w:p>
    <w:sectPr w:rsidR="005638B6" w:rsidRPr="00E151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D5F85"/>
    <w:multiLevelType w:val="multilevel"/>
    <w:tmpl w:val="7E6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701BD"/>
    <w:multiLevelType w:val="multilevel"/>
    <w:tmpl w:val="A0CE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C72147"/>
    <w:multiLevelType w:val="multilevel"/>
    <w:tmpl w:val="D484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875112"/>
    <w:multiLevelType w:val="multilevel"/>
    <w:tmpl w:val="288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CF1314"/>
    <w:multiLevelType w:val="multilevel"/>
    <w:tmpl w:val="0E3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ED28C0"/>
    <w:multiLevelType w:val="multilevel"/>
    <w:tmpl w:val="350C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221DA5"/>
    <w:multiLevelType w:val="multilevel"/>
    <w:tmpl w:val="0ABE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CC4BBA"/>
    <w:multiLevelType w:val="multilevel"/>
    <w:tmpl w:val="A18C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1D3790"/>
    <w:multiLevelType w:val="multilevel"/>
    <w:tmpl w:val="85C8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6D2825"/>
    <w:multiLevelType w:val="multilevel"/>
    <w:tmpl w:val="A57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9F2700"/>
    <w:multiLevelType w:val="multilevel"/>
    <w:tmpl w:val="D40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A43BA9"/>
    <w:multiLevelType w:val="multilevel"/>
    <w:tmpl w:val="EF78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3C129B"/>
    <w:multiLevelType w:val="multilevel"/>
    <w:tmpl w:val="FC84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D350CE"/>
    <w:multiLevelType w:val="multilevel"/>
    <w:tmpl w:val="4F62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082AB2"/>
    <w:multiLevelType w:val="multilevel"/>
    <w:tmpl w:val="5EA2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0E3EBE"/>
    <w:multiLevelType w:val="multilevel"/>
    <w:tmpl w:val="A25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3F40C2"/>
    <w:multiLevelType w:val="multilevel"/>
    <w:tmpl w:val="342A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C82654"/>
    <w:multiLevelType w:val="multilevel"/>
    <w:tmpl w:val="2748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070782"/>
    <w:multiLevelType w:val="multilevel"/>
    <w:tmpl w:val="626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CC27DA"/>
    <w:multiLevelType w:val="multilevel"/>
    <w:tmpl w:val="44B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011CC"/>
    <w:multiLevelType w:val="multilevel"/>
    <w:tmpl w:val="E23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526AEF"/>
    <w:multiLevelType w:val="multilevel"/>
    <w:tmpl w:val="3DC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068A0"/>
    <w:multiLevelType w:val="multilevel"/>
    <w:tmpl w:val="08F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40211"/>
    <w:multiLevelType w:val="multilevel"/>
    <w:tmpl w:val="CB38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A5547"/>
    <w:multiLevelType w:val="multilevel"/>
    <w:tmpl w:val="9952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7A54BE"/>
    <w:multiLevelType w:val="multilevel"/>
    <w:tmpl w:val="658A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256804"/>
    <w:multiLevelType w:val="multilevel"/>
    <w:tmpl w:val="6FD8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981EF1"/>
    <w:multiLevelType w:val="multilevel"/>
    <w:tmpl w:val="5AA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14FDC"/>
    <w:multiLevelType w:val="multilevel"/>
    <w:tmpl w:val="DE9E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6D22B3"/>
    <w:multiLevelType w:val="multilevel"/>
    <w:tmpl w:val="C804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720360"/>
    <w:multiLevelType w:val="multilevel"/>
    <w:tmpl w:val="5CFE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506673"/>
    <w:multiLevelType w:val="multilevel"/>
    <w:tmpl w:val="26E6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452849">
    <w:abstractNumId w:val="8"/>
  </w:num>
  <w:num w:numId="2" w16cid:durableId="301740582">
    <w:abstractNumId w:val="6"/>
  </w:num>
  <w:num w:numId="3" w16cid:durableId="1996374849">
    <w:abstractNumId w:val="5"/>
  </w:num>
  <w:num w:numId="4" w16cid:durableId="1972206197">
    <w:abstractNumId w:val="4"/>
  </w:num>
  <w:num w:numId="5" w16cid:durableId="1779329358">
    <w:abstractNumId w:val="7"/>
  </w:num>
  <w:num w:numId="6" w16cid:durableId="1789815971">
    <w:abstractNumId w:val="3"/>
  </w:num>
  <w:num w:numId="7" w16cid:durableId="1236817466">
    <w:abstractNumId w:val="2"/>
  </w:num>
  <w:num w:numId="8" w16cid:durableId="391733386">
    <w:abstractNumId w:val="1"/>
  </w:num>
  <w:num w:numId="9" w16cid:durableId="948704552">
    <w:abstractNumId w:val="0"/>
  </w:num>
  <w:num w:numId="10" w16cid:durableId="246578433">
    <w:abstractNumId w:val="26"/>
  </w:num>
  <w:num w:numId="11" w16cid:durableId="596987830">
    <w:abstractNumId w:val="30"/>
  </w:num>
  <w:num w:numId="12" w16cid:durableId="556429129">
    <w:abstractNumId w:val="28"/>
  </w:num>
  <w:num w:numId="13" w16cid:durableId="1905682938">
    <w:abstractNumId w:val="9"/>
  </w:num>
  <w:num w:numId="14" w16cid:durableId="646471989">
    <w:abstractNumId w:val="31"/>
  </w:num>
  <w:num w:numId="15" w16cid:durableId="331418024">
    <w:abstractNumId w:val="36"/>
  </w:num>
  <w:num w:numId="16" w16cid:durableId="1350831751">
    <w:abstractNumId w:val="21"/>
  </w:num>
  <w:num w:numId="17" w16cid:durableId="229579367">
    <w:abstractNumId w:val="35"/>
  </w:num>
  <w:num w:numId="18" w16cid:durableId="577135769">
    <w:abstractNumId w:val="19"/>
  </w:num>
  <w:num w:numId="19" w16cid:durableId="1223833654">
    <w:abstractNumId w:val="39"/>
  </w:num>
  <w:num w:numId="20" w16cid:durableId="114835416">
    <w:abstractNumId w:val="27"/>
  </w:num>
  <w:num w:numId="21" w16cid:durableId="246962659">
    <w:abstractNumId w:val="33"/>
  </w:num>
  <w:num w:numId="22" w16cid:durableId="454713103">
    <w:abstractNumId w:val="16"/>
  </w:num>
  <w:num w:numId="23" w16cid:durableId="1138952962">
    <w:abstractNumId w:val="11"/>
  </w:num>
  <w:num w:numId="24" w16cid:durableId="1287348381">
    <w:abstractNumId w:val="12"/>
  </w:num>
  <w:num w:numId="25" w16cid:durableId="1449738048">
    <w:abstractNumId w:val="25"/>
  </w:num>
  <w:num w:numId="26" w16cid:durableId="390886797">
    <w:abstractNumId w:val="24"/>
  </w:num>
  <w:num w:numId="27" w16cid:durableId="215557178">
    <w:abstractNumId w:val="23"/>
  </w:num>
  <w:num w:numId="28" w16cid:durableId="1553468359">
    <w:abstractNumId w:val="40"/>
  </w:num>
  <w:num w:numId="29" w16cid:durableId="625431147">
    <w:abstractNumId w:val="38"/>
  </w:num>
  <w:num w:numId="30" w16cid:durableId="472673047">
    <w:abstractNumId w:val="17"/>
  </w:num>
  <w:num w:numId="31" w16cid:durableId="69546861">
    <w:abstractNumId w:val="13"/>
  </w:num>
  <w:num w:numId="32" w16cid:durableId="1881353441">
    <w:abstractNumId w:val="14"/>
  </w:num>
  <w:num w:numId="33" w16cid:durableId="1197348351">
    <w:abstractNumId w:val="37"/>
  </w:num>
  <w:num w:numId="34" w16cid:durableId="650795076">
    <w:abstractNumId w:val="10"/>
  </w:num>
  <w:num w:numId="35" w16cid:durableId="1137379105">
    <w:abstractNumId w:val="32"/>
  </w:num>
  <w:num w:numId="36" w16cid:durableId="182061890">
    <w:abstractNumId w:val="22"/>
  </w:num>
  <w:num w:numId="37" w16cid:durableId="1775636761">
    <w:abstractNumId w:val="20"/>
  </w:num>
  <w:num w:numId="38" w16cid:durableId="82263113">
    <w:abstractNumId w:val="18"/>
  </w:num>
  <w:num w:numId="39" w16cid:durableId="125202935">
    <w:abstractNumId w:val="34"/>
  </w:num>
  <w:num w:numId="40" w16cid:durableId="1868564907">
    <w:abstractNumId w:val="29"/>
  </w:num>
  <w:num w:numId="41" w16cid:durableId="6914224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626E"/>
    <w:rsid w:val="000A10F8"/>
    <w:rsid w:val="000A2C55"/>
    <w:rsid w:val="000A6EBD"/>
    <w:rsid w:val="000C1A0F"/>
    <w:rsid w:val="000E0341"/>
    <w:rsid w:val="000F499E"/>
    <w:rsid w:val="00105D69"/>
    <w:rsid w:val="00110DA8"/>
    <w:rsid w:val="0015074B"/>
    <w:rsid w:val="00153C77"/>
    <w:rsid w:val="001779F7"/>
    <w:rsid w:val="001D040A"/>
    <w:rsid w:val="00220FFC"/>
    <w:rsid w:val="0029639D"/>
    <w:rsid w:val="002B0225"/>
    <w:rsid w:val="00326F90"/>
    <w:rsid w:val="00341093"/>
    <w:rsid w:val="003C1ACF"/>
    <w:rsid w:val="003D0853"/>
    <w:rsid w:val="003F333B"/>
    <w:rsid w:val="00427BBB"/>
    <w:rsid w:val="004856C9"/>
    <w:rsid w:val="00540072"/>
    <w:rsid w:val="00545BB9"/>
    <w:rsid w:val="005638B6"/>
    <w:rsid w:val="00620502"/>
    <w:rsid w:val="00674F81"/>
    <w:rsid w:val="00694D30"/>
    <w:rsid w:val="006953AE"/>
    <w:rsid w:val="006F7118"/>
    <w:rsid w:val="007253F1"/>
    <w:rsid w:val="00821721"/>
    <w:rsid w:val="008B341E"/>
    <w:rsid w:val="008E2438"/>
    <w:rsid w:val="00980280"/>
    <w:rsid w:val="0098248D"/>
    <w:rsid w:val="009D09A1"/>
    <w:rsid w:val="00A04F5A"/>
    <w:rsid w:val="00A93B72"/>
    <w:rsid w:val="00AA1D8D"/>
    <w:rsid w:val="00B47730"/>
    <w:rsid w:val="00C7549A"/>
    <w:rsid w:val="00CB0664"/>
    <w:rsid w:val="00D1415F"/>
    <w:rsid w:val="00D43716"/>
    <w:rsid w:val="00E1511C"/>
    <w:rsid w:val="00E426EA"/>
    <w:rsid w:val="00EF18A2"/>
    <w:rsid w:val="00F1351E"/>
    <w:rsid w:val="00F344C5"/>
    <w:rsid w:val="00F551D3"/>
    <w:rsid w:val="00FC693F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,"/>
  <w:listSeparator w:val=","/>
  <w14:docId w14:val="7E0ADFFD"/>
  <w14:defaultImageDpi w14:val="30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16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Nkosinathi N. Nambane</cp:lastModifiedBy>
  <cp:revision>18</cp:revision>
  <dcterms:created xsi:type="dcterms:W3CDTF">2025-07-01T10:14:00Z</dcterms:created>
  <dcterms:modified xsi:type="dcterms:W3CDTF">2025-07-01T15:02:00Z</dcterms:modified>
  <cp:category/>
</cp:coreProperties>
</file>