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AF70923" w14:textId="28C49C5D" w:rsidR="00F746F7" w:rsidRDefault="00CF2B13">
      <w:pPr>
        <w:jc w:val="center"/>
        <w:rPr>
          <w:rFonts w:ascii="Arial" w:eastAsia="Aptos" w:hAnsi="Arial" w:cs="Arial"/>
          <w:b/>
          <w:bCs/>
          <w:sz w:val="36"/>
          <w:szCs w:val="36"/>
          <w:u w:val="single"/>
          <w:lang w:val="en-GB" w:eastAsia="en-US" w:bidi="ar"/>
        </w:rPr>
      </w:pPr>
      <w:r>
        <w:rPr>
          <w:rFonts w:ascii="Aptos" w:eastAsia="Aptos" w:hAnsi="Aptos" w:cs="Aptos"/>
          <w:sz w:val="24"/>
          <w:szCs w:val="24"/>
          <w:lang w:val="en-GB" w:eastAsia="en-US" w:bidi="ar"/>
        </w:rPr>
        <w:t xml:space="preserve">                                          </w:t>
      </w:r>
    </w:p>
    <w:p w14:paraId="12263326" w14:textId="69F75C99" w:rsidR="00F746F7" w:rsidRPr="00775A0F" w:rsidRDefault="00775A0F">
      <w:pPr>
        <w:jc w:val="center"/>
        <w:rPr>
          <w:rFonts w:ascii="Arial" w:eastAsia="Aptos" w:hAnsi="Arial" w:cs="Arial"/>
          <w:b/>
          <w:bCs/>
          <w:sz w:val="44"/>
          <w:szCs w:val="44"/>
          <w:u w:val="single"/>
          <w:lang w:val="en-GB" w:eastAsia="en-US" w:bidi="ar"/>
        </w:rPr>
      </w:pPr>
      <w:r w:rsidRPr="00775A0F">
        <w:rPr>
          <w:rFonts w:ascii="Arial" w:eastAsia="Arial" w:hAnsi="Arial" w:cs="Arial"/>
          <w:b/>
          <w:bCs/>
          <w:sz w:val="36"/>
          <w:szCs w:val="36"/>
          <w:lang w:bidi="ar"/>
        </w:rPr>
        <w:t>Breakaway Session Template</w:t>
      </w:r>
    </w:p>
    <w:p w14:paraId="026EA6C8" w14:textId="77777777" w:rsidR="00F746F7" w:rsidRDefault="00F746F7">
      <w:pPr>
        <w:rPr>
          <w:rFonts w:ascii="Arial" w:eastAsia="Aptos" w:hAnsi="Arial" w:cs="Arial"/>
          <w:b/>
          <w:bCs/>
          <w:sz w:val="28"/>
          <w:szCs w:val="28"/>
          <w:u w:val="single"/>
          <w:lang w:eastAsia="en-US" w:bidi="ar"/>
        </w:rPr>
      </w:pPr>
    </w:p>
    <w:p w14:paraId="6A00EC6B" w14:textId="3F6469E7" w:rsidR="00F746F7" w:rsidRDefault="00CF2B13">
      <w:pPr>
        <w:pBdr>
          <w:bottom w:val="none" w:sz="0" w:space="0" w:color="0A0A0A"/>
        </w:pBdr>
        <w:spacing w:before="288" w:after="144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  <w:lang w:bidi="ar"/>
        </w:rPr>
        <w:t xml:space="preserve">NAST Conference: </w:t>
      </w:r>
    </w:p>
    <w:p w14:paraId="407AB3B1" w14:textId="19B6DA0F" w:rsidR="00F746F7" w:rsidRDefault="00775A0F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  <w:lang w:bidi="ar"/>
        </w:rPr>
      </w:pPr>
      <w:r>
        <w:rPr>
          <w:rStyle w:val="Strong"/>
          <w:rFonts w:ascii="Arial" w:eastAsia="Arial" w:hAnsi="Arial" w:cs="Arial"/>
          <w:sz w:val="28"/>
          <w:szCs w:val="28"/>
          <w:lang w:bidi="ar"/>
        </w:rPr>
        <w:t xml:space="preserve"> </w:t>
      </w:r>
      <w:r w:rsidR="00CF2B13">
        <w:rPr>
          <w:rStyle w:val="Strong"/>
          <w:rFonts w:ascii="Arial" w:eastAsia="Arial" w:hAnsi="Arial" w:cs="Arial"/>
          <w:sz w:val="28"/>
          <w:szCs w:val="28"/>
          <w:lang w:bidi="ar"/>
        </w:rPr>
        <w:t>Subject Field / Grouping:</w:t>
      </w:r>
      <w:r w:rsidR="00CF2B13">
        <w:rPr>
          <w:rFonts w:ascii="Arial" w:eastAsia="Arial" w:hAnsi="Arial" w:cs="Arial"/>
          <w:sz w:val="28"/>
          <w:szCs w:val="28"/>
          <w:lang w:bidi="ar"/>
        </w:rPr>
        <w:t xml:space="preserve"> </w:t>
      </w:r>
      <w:r>
        <w:rPr>
          <w:rFonts w:ascii="Arial" w:eastAsia="Arial" w:hAnsi="Arial" w:cs="Arial"/>
          <w:sz w:val="28"/>
          <w:szCs w:val="28"/>
          <w:lang w:bidi="ar"/>
        </w:rPr>
        <w:t xml:space="preserve">   </w:t>
      </w:r>
      <w:r w:rsidR="00CF2B13">
        <w:rPr>
          <w:rFonts w:ascii="Arial" w:eastAsia="Arial" w:hAnsi="Arial" w:cs="Arial"/>
          <w:sz w:val="28"/>
          <w:szCs w:val="28"/>
          <w:lang w:bidi="ar"/>
        </w:rPr>
        <w:t>[e.g., Technical Mathematics / Inclusive Education]</w:t>
      </w:r>
    </w:p>
    <w:p w14:paraId="3E4C7095" w14:textId="0E3D250D" w:rsidR="00F746F7" w:rsidRDefault="00775A0F">
      <w:pPr>
        <w:rPr>
          <w:rFonts w:ascii="Arial" w:eastAsia="Aptos" w:hAnsi="Arial" w:cs="Arial"/>
          <w:sz w:val="28"/>
          <w:szCs w:val="28"/>
          <w:lang w:val="en-GB" w:eastAsia="en-US" w:bidi="ar"/>
        </w:rPr>
      </w:pPr>
      <w:r w:rsidRPr="00775A0F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CF2B13" w:rsidRPr="00775A0F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Subject Field / Grouping</w:t>
      </w:r>
      <w:r w:rsidR="00CF2B13" w:rsidRPr="00775A0F">
        <w:rPr>
          <w:rFonts w:ascii="Arial" w:eastAsia="Aptos" w:hAnsi="Arial" w:cs="Arial"/>
          <w:sz w:val="28"/>
          <w:szCs w:val="28"/>
          <w:lang w:eastAsia="en-US" w:bidi="ar"/>
        </w:rPr>
        <w:t>:</w:t>
      </w:r>
      <w:r w:rsidR="00CF2B13">
        <w:rPr>
          <w:rFonts w:ascii="Arial" w:eastAsia="Aptos" w:hAnsi="Arial" w:cs="Arial"/>
          <w:sz w:val="28"/>
          <w:szCs w:val="28"/>
          <w:lang w:eastAsia="en-US" w:bidi="ar"/>
        </w:rPr>
        <w:t xml:space="preserve"> </w:t>
      </w:r>
      <w:r>
        <w:rPr>
          <w:rFonts w:ascii="Arial" w:eastAsia="Aptos" w:hAnsi="Arial" w:cs="Arial"/>
          <w:sz w:val="28"/>
          <w:szCs w:val="28"/>
          <w:lang w:eastAsia="en-US" w:bidi="ar"/>
        </w:rPr>
        <w:t xml:space="preserve"> </w:t>
      </w:r>
      <w:r w:rsidR="00915F0C">
        <w:rPr>
          <w:rFonts w:ascii="Arial" w:eastAsia="Aptos" w:hAnsi="Arial" w:cs="Arial"/>
          <w:sz w:val="28"/>
          <w:szCs w:val="28"/>
          <w:lang w:eastAsia="en-US" w:bidi="ar"/>
        </w:rPr>
        <w:t xml:space="preserve">  </w:t>
      </w:r>
      <w:r w:rsidR="006D02BE" w:rsidRPr="00915F0C">
        <w:rPr>
          <w:rFonts w:ascii="Arial Black" w:eastAsia="Aptos" w:hAnsi="Arial Black" w:cs="Arial"/>
          <w:sz w:val="28"/>
          <w:szCs w:val="28"/>
          <w:lang w:eastAsia="en-US" w:bidi="ar"/>
        </w:rPr>
        <w:t>EGD</w:t>
      </w:r>
      <w:r>
        <w:rPr>
          <w:rFonts w:ascii="Arial" w:eastAsia="Aptos" w:hAnsi="Arial" w:cs="Arial"/>
          <w:sz w:val="28"/>
          <w:szCs w:val="28"/>
          <w:lang w:eastAsia="en-US" w:bidi="ar"/>
        </w:rPr>
        <w:t xml:space="preserve"> </w:t>
      </w:r>
    </w:p>
    <w:p w14:paraId="0D745815" w14:textId="77777777" w:rsidR="00B93589" w:rsidRPr="00B93589" w:rsidRDefault="00B93589">
      <w:pPr>
        <w:rPr>
          <w:rFonts w:ascii="Arial" w:eastAsia="Aptos" w:hAnsi="Arial" w:cs="Arial"/>
          <w:sz w:val="14"/>
          <w:szCs w:val="14"/>
          <w:lang w:val="en-GB" w:eastAsia="en-US" w:bidi="ar"/>
        </w:rPr>
      </w:pPr>
    </w:p>
    <w:p w14:paraId="0101730A" w14:textId="77777777" w:rsidR="0090670F" w:rsidRDefault="00775A0F" w:rsidP="00775A0F">
      <w:pPr>
        <w:rPr>
          <w:rFonts w:ascii="Arial" w:eastAsia="Aptos" w:hAnsi="Arial" w:cs="Arial"/>
          <w:sz w:val="28"/>
          <w:szCs w:val="28"/>
          <w:lang w:eastAsia="en-US" w:bidi="ar"/>
        </w:rPr>
      </w:pPr>
      <w:r w:rsidRPr="00B9358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CF2B13" w:rsidRPr="00B9358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Session Time</w:t>
      </w:r>
      <w:r w:rsidR="00CF2B13" w:rsidRPr="00B93589">
        <w:rPr>
          <w:rFonts w:ascii="Arial" w:eastAsia="Aptos" w:hAnsi="Arial" w:cs="Arial"/>
          <w:sz w:val="28"/>
          <w:szCs w:val="28"/>
          <w:lang w:eastAsia="en-US" w:bidi="ar"/>
        </w:rPr>
        <w:t>:</w:t>
      </w:r>
      <w:r w:rsidR="00CF2B13">
        <w:rPr>
          <w:rFonts w:ascii="Arial" w:eastAsia="Aptos" w:hAnsi="Arial" w:cs="Arial"/>
          <w:sz w:val="28"/>
          <w:szCs w:val="28"/>
          <w:lang w:eastAsia="en-US" w:bidi="ar"/>
        </w:rPr>
        <w:t xml:space="preserve"> </w:t>
      </w:r>
      <w:r w:rsidR="00B93589">
        <w:rPr>
          <w:rFonts w:ascii="Arial" w:eastAsia="Aptos" w:hAnsi="Arial" w:cs="Arial"/>
          <w:sz w:val="28"/>
          <w:szCs w:val="28"/>
          <w:lang w:eastAsia="en-US" w:bidi="ar"/>
        </w:rPr>
        <w:t xml:space="preserve">                     </w:t>
      </w:r>
      <w:r w:rsidR="00CF2B13">
        <w:rPr>
          <w:rFonts w:ascii="Arial" w:eastAsia="Aptos" w:hAnsi="Arial" w:cs="Arial"/>
          <w:sz w:val="28"/>
          <w:szCs w:val="28"/>
          <w:lang w:eastAsia="en-US" w:bidi="ar"/>
        </w:rPr>
        <w:t xml:space="preserve">60 Minutes </w:t>
      </w:r>
    </w:p>
    <w:p w14:paraId="1587D175" w14:textId="31721014" w:rsidR="00F746F7" w:rsidRPr="003F370A" w:rsidRDefault="00501B47" w:rsidP="00775A0F">
      <w:pPr>
        <w:rPr>
          <w:rFonts w:ascii="Arial" w:eastAsia="Aptos" w:hAnsi="Arial" w:cs="Arial"/>
          <w:sz w:val="28"/>
          <w:szCs w:val="28"/>
          <w:lang w:eastAsia="en-US" w:bidi="ar"/>
        </w:rPr>
      </w:pPr>
      <w:r>
        <w:rPr>
          <w:rFonts w:ascii="Arial" w:eastAsia="Aptos" w:hAnsi="Arial" w:cs="Arial"/>
          <w:sz w:val="28"/>
          <w:szCs w:val="28"/>
          <w:lang w:eastAsia="en-US" w:bidi="ar"/>
        </w:rPr>
        <w:t xml:space="preserve"> </w:t>
      </w:r>
      <w:r w:rsidRPr="00501B47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F</w:t>
      </w:r>
      <w:r w:rsidR="00CF2B13" w:rsidRPr="00501B47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ee</w:t>
      </w:r>
      <w:r w:rsidR="00CF2B13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dback Time: </w:t>
      </w:r>
      <w:r w:rsidR="0090670F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             </w:t>
      </w:r>
      <w:r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90670F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3F370A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90670F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CF2B13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5 Minutes</w:t>
      </w:r>
      <w:r w:rsidR="00CF2B13" w:rsidRPr="00CD7069">
        <w:rPr>
          <w:rFonts w:ascii="Arial" w:eastAsia="Aptos" w:hAnsi="Arial" w:cs="Arial"/>
          <w:sz w:val="28"/>
          <w:szCs w:val="28"/>
          <w:lang w:eastAsia="en-US" w:bidi="ar"/>
        </w:rPr>
        <w:br/>
      </w:r>
    </w:p>
    <w:p w14:paraId="1FFD2A82" w14:textId="1DE65525" w:rsidR="0050605B" w:rsidRPr="00A5045D" w:rsidRDefault="00CF2B13" w:rsidP="004176D0">
      <w:pPr>
        <w:pStyle w:val="Heading2"/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</w:pPr>
      <w:r w:rsidRPr="00A5045D">
        <w:rPr>
          <w:rFonts w:ascii="Segoe UI Emoji" w:hAnsi="Segoe UI Emoji" w:cs="Segoe UI Emoji"/>
          <w:b/>
          <w:bCs/>
          <w:color w:val="000000" w:themeColor="text1"/>
          <w:sz w:val="28"/>
          <w:szCs w:val="28"/>
          <w:lang w:bidi="ar"/>
        </w:rPr>
        <w:t>⏱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️ Suggested Time Management (</w:t>
      </w:r>
      <w:r w:rsidR="00594629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g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 xml:space="preserve">uide for the </w:t>
      </w:r>
      <w:r w:rsidR="00594629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f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acilitator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 xml:space="preserve">/chairperson/ </w:t>
      </w:r>
    </w:p>
    <w:p w14:paraId="167B3A5E" w14:textId="17874D15" w:rsidR="00F746F7" w:rsidRPr="00A5045D" w:rsidRDefault="0050605B" w:rsidP="004176D0">
      <w:pPr>
        <w:pStyle w:val="Heading2"/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</w:pP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 xml:space="preserve">       </w:t>
      </w:r>
      <w:proofErr w:type="spellStart"/>
      <w:r w:rsidR="00594629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r</w:t>
      </w:r>
      <w:r w:rsidR="002A1FC2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e</w:t>
      </w:r>
      <w:r w:rsidR="00CF2B13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portee</w:t>
      </w:r>
      <w:proofErr w:type="spellEnd"/>
      <w:r w:rsidR="002A1FC2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 xml:space="preserve"> </w:t>
      </w:r>
      <w:r w:rsidR="00CF2B13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/scribe</w:t>
      </w:r>
      <w:r w:rsidR="00CF2B13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)</w:t>
      </w:r>
    </w:p>
    <w:p w14:paraId="67569634" w14:textId="77777777" w:rsidR="00A5045D" w:rsidRPr="00A5045D" w:rsidRDefault="00A5045D" w:rsidP="00A5045D">
      <w:pPr>
        <w:rPr>
          <w:lang w:bidi="ar"/>
        </w:rPr>
      </w:pPr>
    </w:p>
    <w:p w14:paraId="4B0FFA6E" w14:textId="77777777" w:rsidR="0004070E" w:rsidRDefault="00CF2B13" w:rsidP="00FE2BF8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709" w:hanging="283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00:00 - 00:05 (5 min):</w:t>
      </w:r>
      <w:r>
        <w:rPr>
          <w:rFonts w:ascii="Arial" w:eastAsia="Arial" w:hAnsi="Arial" w:cs="Arial"/>
          <w:sz w:val="28"/>
          <w:szCs w:val="28"/>
        </w:rPr>
        <w:t xml:space="preserve"> </w:t>
      </w:r>
      <w:r w:rsidR="00CD7069">
        <w:rPr>
          <w:rFonts w:ascii="Arial" w:eastAsia="Arial" w:hAnsi="Arial" w:cs="Arial"/>
          <w:sz w:val="28"/>
          <w:szCs w:val="28"/>
        </w:rPr>
        <w:t xml:space="preserve">  </w:t>
      </w:r>
      <w:r>
        <w:rPr>
          <w:rFonts w:ascii="Arial" w:eastAsia="Arial" w:hAnsi="Arial" w:cs="Arial"/>
          <w:sz w:val="28"/>
          <w:szCs w:val="28"/>
        </w:rPr>
        <w:t xml:space="preserve">Appoint a scribe (to fill in the template) and </w:t>
      </w:r>
      <w:r w:rsidR="00594629">
        <w:rPr>
          <w:rFonts w:ascii="Arial" w:eastAsia="Arial" w:hAnsi="Arial" w:cs="Arial"/>
          <w:sz w:val="28"/>
          <w:szCs w:val="28"/>
        </w:rPr>
        <w:t xml:space="preserve">give </w:t>
      </w:r>
    </w:p>
    <w:p w14:paraId="107AD8DB" w14:textId="53392047" w:rsidR="00F746F7" w:rsidRDefault="0004070E" w:rsidP="0004070E">
      <w:pPr>
        <w:pBdr>
          <w:bottom w:val="none" w:sz="0" w:space="0" w:color="0A0A0A"/>
        </w:pBdr>
        <w:tabs>
          <w:tab w:val="left" w:pos="720"/>
        </w:tabs>
        <w:spacing w:after="144"/>
        <w:ind w:left="709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                                     </w:t>
      </w:r>
      <w:r w:rsidR="00CD7069">
        <w:rPr>
          <w:rFonts w:ascii="Arial" w:eastAsia="Arial" w:hAnsi="Arial" w:cs="Arial"/>
          <w:sz w:val="28"/>
          <w:szCs w:val="28"/>
        </w:rPr>
        <w:t>feedback</w:t>
      </w:r>
      <w:r w:rsidR="00CF2B13"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to the </w:t>
      </w:r>
      <w:r w:rsidR="00CF2B13">
        <w:rPr>
          <w:rFonts w:ascii="Arial" w:eastAsia="Arial" w:hAnsi="Arial" w:cs="Arial"/>
          <w:sz w:val="28"/>
          <w:szCs w:val="28"/>
        </w:rPr>
        <w:t>presenter.</w:t>
      </w:r>
    </w:p>
    <w:p w14:paraId="53DDFF95" w14:textId="77777777" w:rsidR="00F746F7" w:rsidRDefault="00CF2B13" w:rsidP="00FE2BF8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00:05 - 00: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30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(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3</w:t>
      </w:r>
      <w:r>
        <w:rPr>
          <w:rStyle w:val="Strong"/>
          <w:rFonts w:ascii="Arial" w:eastAsia="Arial" w:hAnsi="Arial" w:cs="Arial"/>
          <w:sz w:val="28"/>
          <w:szCs w:val="28"/>
        </w:rPr>
        <w:t>0 min):</w:t>
      </w:r>
      <w:r>
        <w:rPr>
          <w:rFonts w:ascii="Arial" w:eastAsia="Arial" w:hAnsi="Arial" w:cs="Arial"/>
          <w:sz w:val="28"/>
          <w:szCs w:val="28"/>
        </w:rPr>
        <w:t xml:space="preserve"> Complete </w:t>
      </w:r>
      <w:r>
        <w:rPr>
          <w:rStyle w:val="Strong"/>
          <w:rFonts w:ascii="Arial" w:eastAsia="Arial" w:hAnsi="Arial" w:cs="Arial"/>
          <w:sz w:val="28"/>
          <w:szCs w:val="28"/>
        </w:rPr>
        <w:t>Section A</w:t>
      </w:r>
      <w:r>
        <w:rPr>
          <w:rFonts w:ascii="Arial" w:eastAsia="Arial" w:hAnsi="Arial" w:cs="Arial"/>
          <w:sz w:val="28"/>
          <w:szCs w:val="28"/>
        </w:rPr>
        <w:t xml:space="preserve"> (focusing on the 5 specific areas).</w:t>
      </w:r>
    </w:p>
    <w:p w14:paraId="06A2CF8C" w14:textId="1F75F8CE" w:rsidR="00F746F7" w:rsidRPr="005813FF" w:rsidRDefault="00CF2B13" w:rsidP="00FE2BF8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0" w:firstLine="426"/>
        <w:rPr>
          <w:rFonts w:ascii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30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- 00: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 xml:space="preserve">50 </w:t>
      </w:r>
      <w:r>
        <w:rPr>
          <w:rStyle w:val="Strong"/>
          <w:rFonts w:ascii="Arial" w:eastAsia="Arial" w:hAnsi="Arial" w:cs="Arial"/>
          <w:sz w:val="28"/>
          <w:szCs w:val="28"/>
        </w:rPr>
        <w:t>(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20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min):</w:t>
      </w:r>
      <w:r>
        <w:rPr>
          <w:rFonts w:ascii="Arial" w:eastAsia="Arial" w:hAnsi="Arial" w:cs="Arial"/>
          <w:sz w:val="28"/>
          <w:szCs w:val="28"/>
        </w:rPr>
        <w:t xml:space="preserve"> Complete </w:t>
      </w:r>
      <w:r>
        <w:rPr>
          <w:rStyle w:val="Strong"/>
          <w:rFonts w:ascii="Arial" w:eastAsia="Arial" w:hAnsi="Arial" w:cs="Arial"/>
          <w:sz w:val="28"/>
          <w:szCs w:val="28"/>
        </w:rPr>
        <w:t>Section B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2F00EE39" w14:textId="574AAEB1" w:rsidR="00F746F7" w:rsidRDefault="00CF2B13">
      <w:pPr>
        <w:pBdr>
          <w:bottom w:val="none" w:sz="0" w:space="0" w:color="0A0A0A"/>
        </w:pBdr>
        <w:spacing w:after="144"/>
        <w:rPr>
          <w:rStyle w:val="Strong"/>
          <w:rFonts w:ascii="Arial" w:hAnsi="Arial" w:cs="Arial"/>
          <w:sz w:val="28"/>
          <w:szCs w:val="28"/>
        </w:rPr>
      </w:pPr>
      <w:r>
        <w:rPr>
          <w:rStyle w:val="Strong"/>
          <w:rFonts w:ascii="Arial" w:hAnsi="Arial" w:cs="Arial"/>
          <w:sz w:val="28"/>
          <w:szCs w:val="28"/>
        </w:rPr>
        <w:t xml:space="preserve">Discussion </w:t>
      </w:r>
      <w:r w:rsidR="003E1C1A">
        <w:rPr>
          <w:rStyle w:val="Strong"/>
          <w:rFonts w:ascii="Arial" w:hAnsi="Arial" w:cs="Arial"/>
          <w:sz w:val="28"/>
          <w:szCs w:val="28"/>
        </w:rPr>
        <w:t>p</w:t>
      </w:r>
      <w:r>
        <w:rPr>
          <w:rStyle w:val="Strong"/>
          <w:rFonts w:ascii="Arial" w:hAnsi="Arial" w:cs="Arial"/>
          <w:sz w:val="28"/>
          <w:szCs w:val="28"/>
        </w:rPr>
        <w:t xml:space="preserve">oints for </w:t>
      </w:r>
      <w:r w:rsidR="003E1C1A">
        <w:rPr>
          <w:rStyle w:val="Strong"/>
          <w:rFonts w:ascii="Arial" w:hAnsi="Arial" w:cs="Arial"/>
          <w:sz w:val="28"/>
          <w:szCs w:val="28"/>
        </w:rPr>
        <w:t>b</w:t>
      </w:r>
      <w:r>
        <w:rPr>
          <w:rStyle w:val="Strong"/>
          <w:rFonts w:ascii="Arial" w:hAnsi="Arial" w:cs="Arial"/>
          <w:sz w:val="28"/>
          <w:szCs w:val="28"/>
        </w:rPr>
        <w:t xml:space="preserve">reakaway </w:t>
      </w:r>
      <w:r w:rsidR="003E1C1A">
        <w:rPr>
          <w:rStyle w:val="Strong"/>
          <w:rFonts w:ascii="Arial" w:hAnsi="Arial" w:cs="Arial"/>
          <w:sz w:val="28"/>
          <w:szCs w:val="28"/>
        </w:rPr>
        <w:t>s</w:t>
      </w:r>
      <w:r>
        <w:rPr>
          <w:rStyle w:val="Strong"/>
          <w:rFonts w:ascii="Arial" w:hAnsi="Arial" w:cs="Arial"/>
          <w:sz w:val="28"/>
          <w:szCs w:val="28"/>
        </w:rPr>
        <w:t>ession (</w:t>
      </w:r>
      <w:r w:rsidR="003E1C1A">
        <w:rPr>
          <w:rStyle w:val="Strong"/>
          <w:rFonts w:ascii="Arial" w:hAnsi="Arial" w:cs="Arial"/>
          <w:sz w:val="28"/>
          <w:szCs w:val="28"/>
        </w:rPr>
        <w:t>n</w:t>
      </w:r>
      <w:r>
        <w:rPr>
          <w:rStyle w:val="Strong"/>
          <w:rFonts w:ascii="Arial" w:hAnsi="Arial" w:cs="Arial"/>
          <w:sz w:val="28"/>
          <w:szCs w:val="28"/>
        </w:rPr>
        <w:t xml:space="preserve">ot for </w:t>
      </w:r>
      <w:r w:rsidR="003E1C1A">
        <w:rPr>
          <w:rStyle w:val="Strong"/>
          <w:rFonts w:ascii="Arial" w:hAnsi="Arial" w:cs="Arial"/>
          <w:sz w:val="28"/>
          <w:szCs w:val="28"/>
        </w:rPr>
        <w:t>p</w:t>
      </w:r>
      <w:r>
        <w:rPr>
          <w:rStyle w:val="Strong"/>
          <w:rFonts w:ascii="Arial" w:hAnsi="Arial" w:cs="Arial"/>
          <w:sz w:val="28"/>
          <w:szCs w:val="28"/>
        </w:rPr>
        <w:t xml:space="preserve">lenary </w:t>
      </w:r>
      <w:r w:rsidR="003E1C1A">
        <w:rPr>
          <w:rStyle w:val="Strong"/>
          <w:rFonts w:ascii="Arial" w:hAnsi="Arial" w:cs="Arial"/>
          <w:sz w:val="28"/>
          <w:szCs w:val="28"/>
        </w:rPr>
        <w:t>f</w:t>
      </w:r>
      <w:r>
        <w:rPr>
          <w:rStyle w:val="Strong"/>
          <w:rFonts w:ascii="Arial" w:hAnsi="Arial" w:cs="Arial"/>
          <w:sz w:val="28"/>
          <w:szCs w:val="28"/>
        </w:rPr>
        <w:t>eedback)</w:t>
      </w:r>
    </w:p>
    <w:p w14:paraId="51BFDBAB" w14:textId="77777777" w:rsidR="00F746F7" w:rsidRDefault="00CF2B13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breakaway session should include discussions on curriculum matters, staff-related issues, financial matters, marketing of the Education Stream, and any other relevant concerns or suggestions.</w:t>
      </w:r>
    </w:p>
    <w:p w14:paraId="1738CFD7" w14:textId="12EFCB4B" w:rsidR="00A36D0B" w:rsidRPr="003B7C0C" w:rsidRDefault="00CF2B13" w:rsidP="00A36D0B">
      <w:pPr>
        <w:pStyle w:val="Header"/>
        <w:rPr>
          <w:rStyle w:val="Strong"/>
          <w:rFonts w:ascii="Arial" w:hAnsi="Arial" w:cs="Arial"/>
          <w:color w:val="FF0000"/>
          <w:sz w:val="28"/>
          <w:szCs w:val="28"/>
        </w:rPr>
      </w:pP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>Please note:</w:t>
      </w:r>
      <w:r w:rsidRPr="003B7C0C">
        <w:rPr>
          <w:rFonts w:ascii="Arial" w:hAnsi="Arial" w:cs="Arial"/>
          <w:b/>
          <w:bCs/>
          <w:color w:val="FF0000"/>
          <w:sz w:val="28"/>
          <w:szCs w:val="28"/>
        </w:rPr>
        <w:t xml:space="preserve"> These matters are to be discussed during the breakaway session only and </w:t>
      </w: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>must not be reported back</w:t>
      </w:r>
      <w:r w:rsidR="00C6035B" w:rsidRPr="003B7C0C">
        <w:rPr>
          <w:rStyle w:val="Strong"/>
          <w:rFonts w:ascii="Arial" w:hAnsi="Arial" w:cs="Arial"/>
          <w:color w:val="FF0000"/>
          <w:sz w:val="28"/>
          <w:szCs w:val="28"/>
        </w:rPr>
        <w:t xml:space="preserve"> on</w:t>
      </w: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 xml:space="preserve"> during the plenary feedback session to </w:t>
      </w:r>
    </w:p>
    <w:p w14:paraId="485B1C97" w14:textId="0650E1AB" w:rsidR="00F746F7" w:rsidRPr="003B7C0C" w:rsidRDefault="00CF2B13" w:rsidP="00A36D0B">
      <w:pPr>
        <w:pStyle w:val="Header"/>
        <w:rPr>
          <w:rFonts w:ascii="Arial" w:hAnsi="Arial" w:cs="Arial"/>
          <w:b/>
          <w:bCs/>
          <w:color w:val="FF0000"/>
          <w:sz w:val="28"/>
          <w:szCs w:val="28"/>
        </w:rPr>
      </w:pP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>the delegates</w:t>
      </w:r>
      <w:r w:rsidRPr="003B7C0C">
        <w:rPr>
          <w:rFonts w:ascii="Arial" w:hAnsi="Arial" w:cs="Arial"/>
          <w:b/>
          <w:bCs/>
          <w:color w:val="FF0000"/>
          <w:sz w:val="28"/>
          <w:szCs w:val="28"/>
        </w:rPr>
        <w:t>.</w:t>
      </w:r>
    </w:p>
    <w:p w14:paraId="67EE0F2C" w14:textId="77777777" w:rsidR="00A36D0B" w:rsidRPr="00A36D0B" w:rsidRDefault="00A36D0B" w:rsidP="00A36D0B">
      <w:pPr>
        <w:pStyle w:val="Header"/>
        <w:rPr>
          <w:rFonts w:ascii="Arial" w:eastAsia="Arial" w:hAnsi="Arial" w:cs="Arial"/>
          <w:color w:val="FF0000"/>
          <w:sz w:val="28"/>
          <w:szCs w:val="28"/>
        </w:rPr>
      </w:pPr>
    </w:p>
    <w:p w14:paraId="326FF493" w14:textId="77777777" w:rsidR="00B1336B" w:rsidRDefault="00CF2B13" w:rsidP="00B1336B">
      <w:pPr>
        <w:pStyle w:val="Header"/>
        <w:rPr>
          <w:rFonts w:ascii="Arial" w:hAnsi="Arial" w:cs="Arial"/>
          <w:b/>
          <w:bCs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00:5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- 01:00 (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10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min):</w:t>
      </w:r>
      <w:r>
        <w:t xml:space="preserve"> </w:t>
      </w:r>
      <w:r w:rsidRPr="00B1336B">
        <w:rPr>
          <w:rFonts w:ascii="Arial" w:hAnsi="Arial" w:cs="Arial"/>
          <w:b/>
          <w:bCs/>
          <w:sz w:val="28"/>
          <w:szCs w:val="28"/>
        </w:rPr>
        <w:t>Practice the 5-minute feedback to ensure it stays strictly</w:t>
      </w:r>
    </w:p>
    <w:p w14:paraId="6A64B527" w14:textId="3CB0E2BE" w:rsidR="00F746F7" w:rsidRPr="00B1336B" w:rsidRDefault="00B1336B" w:rsidP="00B1336B">
      <w:pPr>
        <w:pStyle w:val="Head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</w:t>
      </w:r>
      <w:r w:rsidR="00CF2B13" w:rsidRPr="00B1336B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    </w:t>
      </w:r>
      <w:r w:rsidR="00CF2B13" w:rsidRPr="00B1336B">
        <w:rPr>
          <w:rFonts w:ascii="Arial" w:hAnsi="Arial" w:cs="Arial"/>
          <w:b/>
          <w:bCs/>
          <w:sz w:val="28"/>
          <w:szCs w:val="28"/>
        </w:rPr>
        <w:t>within the time limit.</w:t>
      </w:r>
    </w:p>
    <w:p w14:paraId="7EB5A739" w14:textId="04DBF04B" w:rsidR="00391F7D" w:rsidRDefault="00391F7D" w:rsidP="00391F7D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  <w:lang w:bidi="ar"/>
        </w:rPr>
      </w:pPr>
      <w:r>
        <w:rPr>
          <w:rFonts w:ascii="Arial" w:eastAsia="Arial" w:hAnsi="Arial" w:cs="Arial"/>
          <w:sz w:val="28"/>
          <w:szCs w:val="28"/>
          <w:lang w:bidi="ar"/>
        </w:rPr>
        <w:t xml:space="preserve">      </w:t>
      </w:r>
    </w:p>
    <w:p w14:paraId="26658150" w14:textId="77777777" w:rsidR="00A23E8F" w:rsidRDefault="00CF2B13" w:rsidP="00A04595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</w:pPr>
      <w:r w:rsidRPr="00391F7D">
        <w:rPr>
          <w:rFonts w:ascii="Segoe UI Emoji" w:hAnsi="Segoe UI Emoji" w:cs="Segoe UI Emoji"/>
          <w:lang w:bidi="ar"/>
        </w:rPr>
        <w:lastRenderedPageBreak/>
        <w:t>🤝</w:t>
      </w:r>
      <w:r w:rsidRPr="00391F7D">
        <w:rPr>
          <w:lang w:bidi="ar"/>
        </w:rPr>
        <w:t xml:space="preserve"> </w:t>
      </w:r>
      <w:r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SECTION </w:t>
      </w:r>
      <w:r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val="en-GB" w:bidi="ar"/>
        </w:rPr>
        <w:t>A</w:t>
      </w:r>
      <w:r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:</w:t>
      </w:r>
      <w:r w:rsidRPr="00A04595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 xml:space="preserve"> </w:t>
      </w:r>
    </w:p>
    <w:p w14:paraId="459E0436" w14:textId="3E034D4D" w:rsidR="00F746F7" w:rsidRPr="00A23E8F" w:rsidRDefault="006E7075" w:rsidP="00A04595">
      <w:pPr>
        <w:pStyle w:val="Heading1"/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</w:pPr>
      <w:r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   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Common </w:t>
      </w:r>
      <w:r w:rsidR="006E23E0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c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hallenges (For the 5-</w:t>
      </w:r>
      <w:r w:rsidR="00A23E8F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m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inute </w:t>
      </w:r>
      <w:r w:rsidR="00A23E8F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f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eedback</w:t>
      </w:r>
      <w:r w:rsidR="00391F7D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 </w:t>
      </w:r>
      <w:r w:rsidR="00A23E8F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s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ession)</w:t>
      </w:r>
    </w:p>
    <w:p w14:paraId="30AEC93D" w14:textId="77777777" w:rsidR="00A04595" w:rsidRPr="00A04595" w:rsidRDefault="00A04595" w:rsidP="00A04595">
      <w:pPr>
        <w:rPr>
          <w:lang w:bidi="ar"/>
        </w:rPr>
      </w:pPr>
    </w:p>
    <w:p w14:paraId="323CAC30" w14:textId="162EBB01" w:rsidR="00391F7D" w:rsidRDefault="006E7075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   </w:t>
      </w:r>
      <w:r w:rsidR="00CF2B13" w:rsidRPr="00391F7D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This section is for sharing with all delegates. Focus only on the issues you </w:t>
      </w:r>
    </w:p>
    <w:p w14:paraId="5A14623C" w14:textId="44D658B7" w:rsidR="00F746F7" w:rsidRDefault="00391F7D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   </w:t>
      </w:r>
      <w:r w:rsidR="00CF2B13" w:rsidRPr="00391F7D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believe are </w:t>
      </w:r>
      <w:r w:rsidR="008960B3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shared </w:t>
      </w:r>
      <w:r w:rsidR="00CF2B13" w:rsidRPr="00391F7D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>across other technical fields and schools.</w:t>
      </w:r>
    </w:p>
    <w:p w14:paraId="5B0970BC" w14:textId="30445CFF" w:rsidR="00F746F7" w:rsidRDefault="00CF2B13">
      <w:pPr>
        <w:pBdr>
          <w:bottom w:val="none" w:sz="0" w:space="0" w:color="0A0A0A"/>
        </w:pBdr>
        <w:spacing w:before="288" w:after="144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  <w:lang w:bidi="ar"/>
        </w:rPr>
        <w:t xml:space="preserve">1. The Top 2 Common </w:t>
      </w:r>
      <w:r w:rsidR="008960B3">
        <w:rPr>
          <w:rFonts w:ascii="Arial" w:eastAsia="Arial" w:hAnsi="Arial" w:cs="Arial"/>
          <w:b/>
          <w:bCs/>
          <w:sz w:val="28"/>
          <w:szCs w:val="28"/>
          <w:lang w:bidi="ar"/>
        </w:rPr>
        <w:t>c</w:t>
      </w:r>
      <w:r>
        <w:rPr>
          <w:rFonts w:ascii="Arial" w:eastAsia="Arial" w:hAnsi="Arial" w:cs="Arial"/>
          <w:b/>
          <w:bCs/>
          <w:sz w:val="28"/>
          <w:szCs w:val="28"/>
          <w:lang w:bidi="ar"/>
        </w:rPr>
        <w:t>hallenges</w:t>
      </w:r>
    </w:p>
    <w:p w14:paraId="1436CD71" w14:textId="6261186A" w:rsidR="00F746F7" w:rsidRDefault="00391F7D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sz w:val="28"/>
          <w:szCs w:val="28"/>
          <w:lang w:bidi="ar"/>
        </w:rPr>
        <w:t xml:space="preserve">     </w:t>
      </w:r>
      <w:r w:rsidR="00CF2B13">
        <w:rPr>
          <w:rStyle w:val="Emphasis"/>
          <w:rFonts w:ascii="Arial" w:eastAsia="Arial" w:hAnsi="Arial" w:cs="Arial"/>
          <w:sz w:val="28"/>
          <w:szCs w:val="28"/>
          <w:lang w:bidi="ar"/>
        </w:rPr>
        <w:t>Which two challenges from your list likely affect ALL technical schools and streams?</w:t>
      </w:r>
    </w:p>
    <w:p w14:paraId="1574262B" w14:textId="4B75538B" w:rsidR="00F746F7" w:rsidRDefault="00CF2B13" w:rsidP="008960B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Challenge 1</w:t>
      </w:r>
    </w:p>
    <w:p w14:paraId="23E9095A" w14:textId="6B7CD4A5" w:rsidR="00F746F7" w:rsidRDefault="006D02BE" w:rsidP="006D02BE">
      <w:pPr>
        <w:pStyle w:val="ListParagraph"/>
        <w:numPr>
          <w:ilvl w:val="0"/>
          <w:numId w:val="1"/>
        </w:numPr>
        <w:pBdr>
          <w:bottom w:val="none" w:sz="0" w:space="0" w:color="0A0A0A"/>
        </w:pBdr>
        <w:spacing w:after="144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Too many instructions for PAT / length of the PAT</w:t>
      </w:r>
    </w:p>
    <w:p w14:paraId="3B76BFEE" w14:textId="6C443150" w:rsidR="005B2CA4" w:rsidRDefault="005B2CA4" w:rsidP="005B2CA4">
      <w:pPr>
        <w:pStyle w:val="ListParagraph"/>
        <w:numPr>
          <w:ilvl w:val="1"/>
          <w:numId w:val="1"/>
        </w:numPr>
        <w:pBdr>
          <w:bottom w:val="none" w:sz="0" w:space="0" w:color="0A0A0A"/>
        </w:pBdr>
        <w:spacing w:after="144"/>
        <w:rPr>
          <w:rStyle w:val="Strong"/>
          <w:rFonts w:ascii="Arial" w:eastAsia="Arial" w:hAnsi="Arial" w:cs="Arial"/>
          <w:sz w:val="28"/>
          <w:szCs w:val="28"/>
        </w:rPr>
      </w:pPr>
      <w:r w:rsidRPr="0027614B">
        <w:rPr>
          <w:rStyle w:val="Strong"/>
          <w:rFonts w:ascii="Arial" w:eastAsia="Arial" w:hAnsi="Arial" w:cs="Arial"/>
          <w:color w:val="00B050"/>
          <w:sz w:val="28"/>
          <w:szCs w:val="28"/>
          <w:highlight w:val="yellow"/>
        </w:rPr>
        <w:t>Where is Mechanical PAT in Nationals</w:t>
      </w:r>
      <w:r w:rsidRPr="0027614B">
        <w:rPr>
          <w:rStyle w:val="Strong"/>
          <w:rFonts w:ascii="Arial" w:eastAsia="Arial" w:hAnsi="Arial" w:cs="Arial"/>
          <w:sz w:val="28"/>
          <w:szCs w:val="28"/>
          <w:highlight w:val="yellow"/>
        </w:rPr>
        <w:t>?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Not done</w:t>
      </w:r>
      <w:r w:rsidR="00EA26E7">
        <w:rPr>
          <w:rStyle w:val="Strong"/>
          <w:rFonts w:ascii="Arial" w:eastAsia="Arial" w:hAnsi="Arial" w:cs="Arial"/>
          <w:sz w:val="28"/>
          <w:szCs w:val="28"/>
        </w:rPr>
        <w:t xml:space="preserve"> / underrated</w:t>
      </w:r>
    </w:p>
    <w:p w14:paraId="1DB20517" w14:textId="3BC1F5FF" w:rsidR="00EF0D79" w:rsidRDefault="00EF0D79" w:rsidP="005B2CA4">
      <w:pPr>
        <w:pStyle w:val="ListParagraph"/>
        <w:numPr>
          <w:ilvl w:val="1"/>
          <w:numId w:val="1"/>
        </w:numPr>
        <w:pBdr>
          <w:bottom w:val="none" w:sz="0" w:space="0" w:color="0A0A0A"/>
        </w:pBdr>
        <w:spacing w:after="144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Could be some language barriers</w:t>
      </w:r>
    </w:p>
    <w:p w14:paraId="78CECBA5" w14:textId="52D96FF5" w:rsidR="00EF0D79" w:rsidRDefault="00EF0D79" w:rsidP="005B2CA4">
      <w:pPr>
        <w:pStyle w:val="ListParagraph"/>
        <w:numPr>
          <w:ilvl w:val="1"/>
          <w:numId w:val="1"/>
        </w:numPr>
        <w:pBdr>
          <w:bottom w:val="none" w:sz="0" w:space="0" w:color="0A0A0A"/>
        </w:pBdr>
        <w:spacing w:after="144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Rubric – Review at the Rubric / marking guideline </w:t>
      </w:r>
    </w:p>
    <w:p w14:paraId="0C289C91" w14:textId="7F13B8AF" w:rsidR="00EF0D79" w:rsidRDefault="00EF0D79" w:rsidP="005B2CA4">
      <w:pPr>
        <w:pStyle w:val="ListParagraph"/>
        <w:numPr>
          <w:ilvl w:val="1"/>
          <w:numId w:val="1"/>
        </w:numPr>
        <w:pBdr>
          <w:bottom w:val="none" w:sz="0" w:space="0" w:color="0A0A0A"/>
        </w:pBdr>
        <w:spacing w:after="144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Collective decision on how to mark the PAT</w:t>
      </w:r>
    </w:p>
    <w:p w14:paraId="4A790DFC" w14:textId="20C75232" w:rsidR="00EF0D79" w:rsidRPr="005B2CA4" w:rsidRDefault="00EF0D79" w:rsidP="005B2CA4">
      <w:pPr>
        <w:pStyle w:val="ListParagraph"/>
        <w:numPr>
          <w:ilvl w:val="1"/>
          <w:numId w:val="1"/>
        </w:numPr>
        <w:pBdr>
          <w:bottom w:val="none" w:sz="0" w:space="0" w:color="0A0A0A"/>
        </w:pBdr>
        <w:spacing w:after="144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Make the PAT 50/50 for Civil &amp; Mechanical</w:t>
      </w:r>
    </w:p>
    <w:p w14:paraId="3348B262" w14:textId="38A4AB13" w:rsidR="006D02BE" w:rsidRDefault="006D02BE" w:rsidP="006D02BE">
      <w:pPr>
        <w:pStyle w:val="ListParagraph"/>
        <w:numPr>
          <w:ilvl w:val="0"/>
          <w:numId w:val="1"/>
        </w:numPr>
        <w:pBdr>
          <w:bottom w:val="none" w:sz="0" w:space="0" w:color="0A0A0A"/>
        </w:pBdr>
        <w:spacing w:after="144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Include the CAM in the question paper for mid-year question paper 2</w:t>
      </w:r>
    </w:p>
    <w:p w14:paraId="250D75D5" w14:textId="63D6DCDE" w:rsidR="00EA26E7" w:rsidRDefault="00EA26E7" w:rsidP="00EA26E7">
      <w:pPr>
        <w:pStyle w:val="ListParagraph"/>
        <w:numPr>
          <w:ilvl w:val="1"/>
          <w:numId w:val="1"/>
        </w:numPr>
        <w:pBdr>
          <w:bottom w:val="none" w:sz="0" w:space="0" w:color="0A0A0A"/>
        </w:pBdr>
        <w:spacing w:after="144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Need to be able to change the ATP to include ALL the topics</w:t>
      </w:r>
    </w:p>
    <w:p w14:paraId="3237E53C" w14:textId="27779BF3" w:rsidR="005B2CA4" w:rsidRPr="00EA41C5" w:rsidRDefault="005B2CA4" w:rsidP="006D02BE">
      <w:pPr>
        <w:pStyle w:val="ListParagraph"/>
        <w:numPr>
          <w:ilvl w:val="0"/>
          <w:numId w:val="1"/>
        </w:numPr>
        <w:pBdr>
          <w:bottom w:val="none" w:sz="0" w:space="0" w:color="0A0A0A"/>
        </w:pBdr>
        <w:spacing w:after="144"/>
        <w:rPr>
          <w:rStyle w:val="Strong"/>
          <w:rFonts w:ascii="Arial" w:eastAsia="Arial" w:hAnsi="Arial" w:cs="Arial"/>
          <w:color w:val="00B050"/>
          <w:sz w:val="28"/>
          <w:szCs w:val="28"/>
          <w:highlight w:val="yellow"/>
        </w:rPr>
      </w:pPr>
      <w:r w:rsidRPr="00EA41C5">
        <w:rPr>
          <w:rStyle w:val="Strong"/>
          <w:rFonts w:ascii="Arial" w:eastAsia="Arial" w:hAnsi="Arial" w:cs="Arial"/>
          <w:color w:val="00B050"/>
          <w:sz w:val="28"/>
          <w:szCs w:val="28"/>
          <w:highlight w:val="yellow"/>
        </w:rPr>
        <w:t>MST Grant is not seeing EGD in the same manner in terms of the skills level</w:t>
      </w:r>
    </w:p>
    <w:p w14:paraId="399DAC22" w14:textId="79513664" w:rsidR="005B2CA4" w:rsidRDefault="005B2CA4" w:rsidP="005B2CA4">
      <w:pPr>
        <w:pStyle w:val="ListParagraph"/>
        <w:numPr>
          <w:ilvl w:val="1"/>
          <w:numId w:val="1"/>
        </w:numPr>
        <w:pBdr>
          <w:bottom w:val="none" w:sz="0" w:space="0" w:color="0A0A0A"/>
        </w:pBdr>
        <w:spacing w:after="144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Needs to be reviewed to include EGD</w:t>
      </w:r>
    </w:p>
    <w:p w14:paraId="1B46C5E1" w14:textId="58540AF0" w:rsidR="005B2CA4" w:rsidRDefault="005B2CA4" w:rsidP="005B2CA4">
      <w:pPr>
        <w:pStyle w:val="ListParagraph"/>
        <w:numPr>
          <w:ilvl w:val="1"/>
          <w:numId w:val="1"/>
        </w:numPr>
        <w:pBdr>
          <w:bottom w:val="none" w:sz="0" w:space="0" w:color="0A0A0A"/>
        </w:pBdr>
        <w:spacing w:after="144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Will only go to Focus schools and must specify “EGD”</w:t>
      </w:r>
    </w:p>
    <w:p w14:paraId="5CDB4F69" w14:textId="499DB3E6" w:rsidR="005B2CA4" w:rsidRDefault="005B2CA4" w:rsidP="006D02BE">
      <w:pPr>
        <w:pStyle w:val="ListParagraph"/>
        <w:numPr>
          <w:ilvl w:val="0"/>
          <w:numId w:val="1"/>
        </w:numPr>
        <w:pBdr>
          <w:bottom w:val="none" w:sz="0" w:space="0" w:color="0A0A0A"/>
        </w:pBdr>
        <w:spacing w:after="144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Money from DBE is less for EGD than other subjects.</w:t>
      </w:r>
    </w:p>
    <w:p w14:paraId="49000437" w14:textId="36003460" w:rsidR="005B2CA4" w:rsidRPr="00EA41C5" w:rsidRDefault="005B2CA4" w:rsidP="006D02BE">
      <w:pPr>
        <w:pStyle w:val="ListParagraph"/>
        <w:numPr>
          <w:ilvl w:val="0"/>
          <w:numId w:val="1"/>
        </w:numPr>
        <w:pBdr>
          <w:bottom w:val="none" w:sz="0" w:space="0" w:color="0A0A0A"/>
        </w:pBdr>
        <w:spacing w:after="144"/>
        <w:rPr>
          <w:rStyle w:val="Strong"/>
          <w:rFonts w:ascii="Arial" w:eastAsia="Arial" w:hAnsi="Arial" w:cs="Arial"/>
          <w:strike/>
          <w:sz w:val="28"/>
          <w:szCs w:val="28"/>
        </w:rPr>
      </w:pPr>
      <w:r w:rsidRPr="00EA41C5">
        <w:rPr>
          <w:rStyle w:val="Strong"/>
          <w:rFonts w:ascii="Arial" w:eastAsia="Arial" w:hAnsi="Arial" w:cs="Arial"/>
          <w:strike/>
          <w:sz w:val="28"/>
          <w:szCs w:val="28"/>
        </w:rPr>
        <w:t>Do not have a DCS for EGD in each province</w:t>
      </w:r>
    </w:p>
    <w:p w14:paraId="626C2952" w14:textId="7E27C606" w:rsidR="00EA26E7" w:rsidRDefault="00EA26E7" w:rsidP="006D02BE">
      <w:pPr>
        <w:pStyle w:val="ListParagraph"/>
        <w:numPr>
          <w:ilvl w:val="0"/>
          <w:numId w:val="1"/>
        </w:numPr>
        <w:pBdr>
          <w:bottom w:val="none" w:sz="0" w:space="0" w:color="0A0A0A"/>
        </w:pBdr>
        <w:spacing w:after="144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National mediation – Need Mechanical experts higher up</w:t>
      </w:r>
    </w:p>
    <w:p w14:paraId="10ACED3F" w14:textId="1FE65BFB" w:rsidR="00EA26E7" w:rsidRDefault="00EA26E7" w:rsidP="006D02BE">
      <w:pPr>
        <w:pStyle w:val="ListParagraph"/>
        <w:numPr>
          <w:ilvl w:val="0"/>
          <w:numId w:val="1"/>
        </w:numPr>
        <w:pBdr>
          <w:bottom w:val="none" w:sz="0" w:space="0" w:color="0A0A0A"/>
        </w:pBdr>
        <w:spacing w:after="144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In the ATP, swop interpenetration and dev with CAM so that we can have a full question 2 paper in the June exam and introduce it early enough to be on par. Prepare the ATP in this current year as well as the SA </w:t>
      </w:r>
      <w:proofErr w:type="spellStart"/>
      <w:r>
        <w:rPr>
          <w:rStyle w:val="Strong"/>
          <w:rFonts w:ascii="Arial" w:eastAsia="Arial" w:hAnsi="Arial" w:cs="Arial"/>
          <w:sz w:val="28"/>
          <w:szCs w:val="28"/>
        </w:rPr>
        <w:t>Sams</w:t>
      </w:r>
      <w:proofErr w:type="spellEnd"/>
      <w:r>
        <w:rPr>
          <w:rStyle w:val="Strong"/>
          <w:rFonts w:ascii="Arial" w:eastAsia="Arial" w:hAnsi="Arial" w:cs="Arial"/>
          <w:sz w:val="28"/>
          <w:szCs w:val="28"/>
        </w:rPr>
        <w:t xml:space="preserve"> and CD alignment</w:t>
      </w:r>
    </w:p>
    <w:p w14:paraId="78C0D7E4" w14:textId="2CEC43EC" w:rsidR="00EA26E7" w:rsidRDefault="00EA26E7" w:rsidP="006D02BE">
      <w:pPr>
        <w:pStyle w:val="ListParagraph"/>
        <w:numPr>
          <w:ilvl w:val="0"/>
          <w:numId w:val="1"/>
        </w:numPr>
        <w:pBdr>
          <w:bottom w:val="none" w:sz="0" w:space="0" w:color="0A0A0A"/>
        </w:pBdr>
        <w:spacing w:after="144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EGD only introduced in Gr10. Include EGD as a vocational subject.</w:t>
      </w:r>
    </w:p>
    <w:p w14:paraId="0C237BC0" w14:textId="49CA3D10" w:rsidR="006C4CA9" w:rsidRDefault="006C4CA9" w:rsidP="006D02BE">
      <w:pPr>
        <w:pStyle w:val="ListParagraph"/>
        <w:numPr>
          <w:ilvl w:val="0"/>
          <w:numId w:val="1"/>
        </w:numPr>
        <w:pBdr>
          <w:bottom w:val="none" w:sz="0" w:space="0" w:color="0A0A0A"/>
        </w:pBdr>
        <w:spacing w:after="144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Optional Paper 3 for CAD Skills</w:t>
      </w:r>
    </w:p>
    <w:p w14:paraId="03E1F87D" w14:textId="77777777" w:rsidR="00EA41C5" w:rsidRPr="00EA41C5" w:rsidRDefault="00EA41C5" w:rsidP="00EA41C5">
      <w:pPr>
        <w:pStyle w:val="ListParagraph"/>
        <w:numPr>
          <w:ilvl w:val="0"/>
          <w:numId w:val="1"/>
        </w:numPr>
        <w:pBdr>
          <w:bottom w:val="none" w:sz="0" w:space="0" w:color="808080"/>
        </w:pBdr>
        <w:spacing w:before="384" w:after="384"/>
        <w:rPr>
          <w:rFonts w:ascii="Arial" w:eastAsia="Arial" w:hAnsi="Arial" w:cs="Arial"/>
          <w:sz w:val="28"/>
          <w:szCs w:val="28"/>
        </w:rPr>
      </w:pPr>
      <w:r w:rsidRPr="00EA41C5">
        <w:rPr>
          <w:rFonts w:ascii="Arial" w:eastAsia="Arial" w:hAnsi="Arial" w:cs="Arial"/>
          <w:kern w:val="2"/>
          <w:sz w:val="28"/>
          <w:szCs w:val="28"/>
        </w:rPr>
        <w:t>When rewriting the new curriculum – ALL provinces needs to be represented on the panel</w:t>
      </w:r>
    </w:p>
    <w:p w14:paraId="56A7F154" w14:textId="77777777" w:rsidR="00EA41C5" w:rsidRPr="006D02BE" w:rsidRDefault="00EA41C5" w:rsidP="006D02BE">
      <w:pPr>
        <w:pStyle w:val="ListParagraph"/>
        <w:numPr>
          <w:ilvl w:val="0"/>
          <w:numId w:val="1"/>
        </w:numPr>
        <w:pBdr>
          <w:bottom w:val="none" w:sz="0" w:space="0" w:color="0A0A0A"/>
        </w:pBdr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3E189158" w14:textId="77777777" w:rsidR="00F746F7" w:rsidRDefault="00F746F7">
      <w:pPr>
        <w:pBdr>
          <w:bottom w:val="none" w:sz="0" w:space="0" w:color="0A0A0A"/>
        </w:pBdr>
        <w:spacing w:after="144"/>
        <w:ind w:left="-360"/>
        <w:rPr>
          <w:rStyle w:val="Strong"/>
          <w:rFonts w:ascii="Arial" w:eastAsia="Arial" w:hAnsi="Arial" w:cs="Arial"/>
          <w:sz w:val="28"/>
          <w:szCs w:val="28"/>
        </w:rPr>
      </w:pPr>
    </w:p>
    <w:p w14:paraId="4F8CBA07" w14:textId="77777777" w:rsidR="00F746F7" w:rsidRDefault="00F746F7">
      <w:pPr>
        <w:pBdr>
          <w:bottom w:val="none" w:sz="0" w:space="0" w:color="0A0A0A"/>
        </w:pBdr>
        <w:spacing w:after="144"/>
        <w:ind w:left="-360"/>
        <w:rPr>
          <w:rStyle w:val="Strong"/>
          <w:rFonts w:ascii="Arial" w:eastAsia="Arial" w:hAnsi="Arial" w:cs="Arial"/>
          <w:sz w:val="28"/>
          <w:szCs w:val="28"/>
        </w:rPr>
      </w:pPr>
    </w:p>
    <w:p w14:paraId="64C98F4F" w14:textId="77777777" w:rsidR="00F746F7" w:rsidRDefault="00F746F7">
      <w:pPr>
        <w:pBdr>
          <w:bottom w:val="none" w:sz="0" w:space="0" w:color="0A0A0A"/>
        </w:pBdr>
        <w:spacing w:after="144"/>
        <w:ind w:left="-360"/>
        <w:rPr>
          <w:rStyle w:val="Strong"/>
          <w:rFonts w:ascii="Arial" w:eastAsia="Arial" w:hAnsi="Arial" w:cs="Arial"/>
          <w:sz w:val="28"/>
          <w:szCs w:val="28"/>
        </w:rPr>
      </w:pPr>
    </w:p>
    <w:p w14:paraId="238BB1B4" w14:textId="41CE278F" w:rsidR="00F746F7" w:rsidRDefault="00CF2B13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360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Challenge 2</w:t>
      </w:r>
    </w:p>
    <w:p w14:paraId="412CFE5D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7627038F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51C0739E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5F20592D" w14:textId="412EF23A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410F76EF" w14:textId="09527CD4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3C8B87DD" w14:textId="4FE801A0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129336E3" w14:textId="34AD5B30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7990072B" w14:textId="256FE872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58095FBE" w14:textId="312CEA62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0A3CB198" w14:textId="17662711" w:rsidR="00587973" w:rsidRPr="00587973" w:rsidRDefault="00587973" w:rsidP="00587973">
      <w:pPr>
        <w:pStyle w:val="ListParagraph"/>
        <w:pBdr>
          <w:bottom w:val="none" w:sz="0" w:space="0" w:color="0A0A0A"/>
        </w:pBdr>
        <w:tabs>
          <w:tab w:val="left" w:pos="720"/>
        </w:tabs>
        <w:spacing w:before="288" w:after="144"/>
        <w:ind w:hanging="436"/>
        <w:rPr>
          <w:rFonts w:ascii="Arial" w:eastAsia="Arial" w:hAnsi="Arial" w:cs="Arial"/>
          <w:sz w:val="28"/>
          <w:szCs w:val="28"/>
          <w:lang w:bidi="ar"/>
        </w:rPr>
      </w:pPr>
      <w:r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Feedback    </w:t>
      </w:r>
      <w:r w:rsidR="007E33DF" w:rsidRPr="007E33DF">
        <w:rPr>
          <w:rFonts w:ascii="Arial" w:eastAsia="Arial" w:hAnsi="Arial" w:cs="Arial"/>
          <w:sz w:val="28"/>
          <w:szCs w:val="28"/>
          <w:lang w:bidi="ar"/>
        </w:rPr>
        <w:t>(</w:t>
      </w:r>
      <w:r w:rsidR="000D3B34">
        <w:rPr>
          <w:rFonts w:ascii="Arial" w:eastAsia="Arial" w:hAnsi="Arial" w:cs="Arial"/>
          <w:sz w:val="28"/>
          <w:szCs w:val="28"/>
          <w:lang w:bidi="ar"/>
        </w:rPr>
        <w:t>y</w:t>
      </w:r>
      <w:r w:rsidRPr="00587973">
        <w:rPr>
          <w:rFonts w:ascii="Arial" w:eastAsia="Arial" w:hAnsi="Arial" w:cs="Arial"/>
          <w:sz w:val="28"/>
          <w:szCs w:val="28"/>
          <w:lang w:bidi="ar"/>
        </w:rPr>
        <w:t>our 5-</w:t>
      </w:r>
      <w:r w:rsidR="000D3B34">
        <w:rPr>
          <w:rFonts w:ascii="Arial" w:eastAsia="Arial" w:hAnsi="Arial" w:cs="Arial"/>
          <w:sz w:val="28"/>
          <w:szCs w:val="28"/>
          <w:lang w:bidi="ar"/>
        </w:rPr>
        <w:t>m</w:t>
      </w:r>
      <w:r w:rsidRPr="00587973">
        <w:rPr>
          <w:rFonts w:ascii="Arial" w:eastAsia="Arial" w:hAnsi="Arial" w:cs="Arial"/>
          <w:sz w:val="28"/>
          <w:szCs w:val="28"/>
          <w:lang w:bidi="ar"/>
        </w:rPr>
        <w:t>inute "</w:t>
      </w:r>
      <w:r w:rsidR="000D3B34">
        <w:rPr>
          <w:rFonts w:ascii="Arial" w:eastAsia="Arial" w:hAnsi="Arial" w:cs="Arial"/>
          <w:sz w:val="28"/>
          <w:szCs w:val="28"/>
          <w:lang w:bidi="ar"/>
        </w:rPr>
        <w:t>p</w:t>
      </w:r>
      <w:r w:rsidRPr="00587973">
        <w:rPr>
          <w:rFonts w:ascii="Arial" w:eastAsia="Arial" w:hAnsi="Arial" w:cs="Arial"/>
          <w:sz w:val="28"/>
          <w:szCs w:val="28"/>
          <w:lang w:bidi="ar"/>
        </w:rPr>
        <w:t>itch"</w:t>
      </w:r>
      <w:r w:rsidR="007E33DF">
        <w:rPr>
          <w:rFonts w:ascii="Arial" w:eastAsia="Arial" w:hAnsi="Arial" w:cs="Arial"/>
          <w:sz w:val="28"/>
          <w:szCs w:val="28"/>
          <w:lang w:bidi="ar"/>
        </w:rPr>
        <w:t>)</w:t>
      </w:r>
    </w:p>
    <w:p w14:paraId="7D8BDBFD" w14:textId="77777777" w:rsidR="00587973" w:rsidRDefault="00587973" w:rsidP="00893150">
      <w:pPr>
        <w:pStyle w:val="ListParagraph"/>
        <w:pBdr>
          <w:bottom w:val="none" w:sz="0" w:space="0" w:color="0A0A0A"/>
        </w:pBdr>
        <w:tabs>
          <w:tab w:val="left" w:pos="720"/>
        </w:tabs>
        <w:spacing w:before="288" w:after="144"/>
        <w:rPr>
          <w:rFonts w:ascii="Arial" w:eastAsia="Arial" w:hAnsi="Arial" w:cs="Arial"/>
          <w:b/>
          <w:bCs/>
          <w:sz w:val="28"/>
          <w:szCs w:val="28"/>
          <w:lang w:bidi="ar"/>
        </w:rPr>
      </w:pPr>
    </w:p>
    <w:p w14:paraId="7709F8F3" w14:textId="1A438676" w:rsidR="00F746F7" w:rsidRDefault="00F746F7" w:rsidP="00587973">
      <w:pPr>
        <w:pStyle w:val="ListParagraph"/>
        <w:pBdr>
          <w:bottom w:val="none" w:sz="0" w:space="0" w:color="0A0A0A"/>
        </w:pBdr>
        <w:spacing w:before="288" w:after="144"/>
        <w:ind w:hanging="294"/>
        <w:rPr>
          <w:rFonts w:ascii="Arial" w:eastAsia="Arial" w:hAnsi="Arial" w:cs="Arial"/>
          <w:b/>
          <w:bCs/>
          <w:sz w:val="28"/>
          <w:szCs w:val="28"/>
          <w:lang w:bidi="ar"/>
        </w:rPr>
      </w:pPr>
    </w:p>
    <w:p w14:paraId="54A067CE" w14:textId="70D5B0E9" w:rsidR="00F746F7" w:rsidRPr="006E7075" w:rsidRDefault="00B6089B" w:rsidP="006E7075">
      <w:pPr>
        <w:pBdr>
          <w:bottom w:val="none" w:sz="0" w:space="0" w:color="0A0A0A"/>
        </w:pBdr>
        <w:spacing w:before="144" w:after="192"/>
        <w:ind w:left="284" w:hanging="284"/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sz w:val="28"/>
          <w:szCs w:val="28"/>
          <w:lang w:bidi="ar"/>
        </w:rPr>
        <w:t xml:space="preserve">   </w:t>
      </w:r>
      <w:r w:rsidR="00CF2B13"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>Use these three points as your direct speaking notes during the main feedback</w:t>
      </w:r>
      <w:r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</w:t>
      </w:r>
      <w:r w:rsidR="00CF2B13"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</w:t>
      </w:r>
      <w:r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   </w:t>
      </w:r>
      <w:r w:rsidR="00CF2B13"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>session:</w:t>
      </w:r>
    </w:p>
    <w:p w14:paraId="7D20F5F7" w14:textId="77777777" w:rsidR="00CF2B13" w:rsidRDefault="00CF2B13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</w:rPr>
      </w:pPr>
    </w:p>
    <w:p w14:paraId="79369EFD" w14:textId="77777777" w:rsidR="00CF2B13" w:rsidRDefault="00CF2B13" w:rsidP="00CF2B13">
      <w:pPr>
        <w:numPr>
          <w:ilvl w:val="0"/>
          <w:numId w:val="3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Our biggest shared crisis: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28BB2879" w14:textId="0F9F156C" w:rsidR="00F746F7" w:rsidRDefault="00CF2B13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    [Write 1 powerful sentence]</w:t>
      </w:r>
    </w:p>
    <w:p w14:paraId="2F0C6D3E" w14:textId="720FC77F" w:rsidR="00F746F7" w:rsidRDefault="00A8134C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PAT and </w:t>
      </w:r>
      <w:r w:rsidR="00EA26E7">
        <w:rPr>
          <w:rFonts w:ascii="Arial" w:eastAsia="Arial" w:hAnsi="Arial" w:cs="Arial"/>
          <w:sz w:val="28"/>
          <w:szCs w:val="28"/>
        </w:rPr>
        <w:t xml:space="preserve">ATP </w:t>
      </w:r>
    </w:p>
    <w:p w14:paraId="58CCE18D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46F5C22D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030310BD" w14:textId="650582BC" w:rsidR="00CF2B13" w:rsidRDefault="00CF2B13" w:rsidP="00CF2B13">
      <w:pPr>
        <w:numPr>
          <w:ilvl w:val="0"/>
          <w:numId w:val="3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Our practical solution: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5D271E06" w14:textId="627E2572" w:rsidR="00F746F7" w:rsidRDefault="00CF2B13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 w:rsidRPr="00CF2B13"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  <w:t xml:space="preserve">       [</w:t>
      </w:r>
      <w:r>
        <w:rPr>
          <w:rFonts w:ascii="Arial" w:eastAsia="Arial" w:hAnsi="Arial" w:cs="Arial"/>
          <w:sz w:val="28"/>
          <w:szCs w:val="28"/>
        </w:rPr>
        <w:t>Write 1 powerful sentence]</w:t>
      </w:r>
    </w:p>
    <w:p w14:paraId="74CF9692" w14:textId="626554D6" w:rsidR="00F746F7" w:rsidRDefault="00A8134C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PAT must count for every term</w:t>
      </w:r>
    </w:p>
    <w:p w14:paraId="5AD0642F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6F3D69BB" w14:textId="77777777" w:rsidR="00CF2B13" w:rsidRDefault="00CF2B13" w:rsidP="00CF2B13">
      <w:pPr>
        <w:numPr>
          <w:ilvl w:val="0"/>
          <w:numId w:val="3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Take-away message for all delegates: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07A056BD" w14:textId="59637A38" w:rsidR="00F746F7" w:rsidRDefault="00CF2B13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    [What </w:t>
      </w:r>
      <w:r w:rsidR="00004FED">
        <w:rPr>
          <w:rFonts w:ascii="Arial" w:eastAsia="Arial" w:hAnsi="Arial" w:cs="Arial"/>
          <w:sz w:val="28"/>
          <w:szCs w:val="28"/>
        </w:rPr>
        <w:t xml:space="preserve">message </w:t>
      </w:r>
      <w:r>
        <w:rPr>
          <w:rFonts w:ascii="Arial" w:eastAsia="Arial" w:hAnsi="Arial" w:cs="Arial"/>
          <w:sz w:val="28"/>
          <w:szCs w:val="28"/>
        </w:rPr>
        <w:t>should everyone take home today?]</w:t>
      </w:r>
    </w:p>
    <w:p w14:paraId="2D2C4736" w14:textId="4589F5AE" w:rsidR="00F746F7" w:rsidRDefault="00A8134C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We want feedback on last year &amp; this </w:t>
      </w:r>
      <w:proofErr w:type="spellStart"/>
      <w:r>
        <w:rPr>
          <w:rFonts w:ascii="Arial" w:eastAsia="Arial" w:hAnsi="Arial" w:cs="Arial"/>
          <w:sz w:val="28"/>
          <w:szCs w:val="28"/>
        </w:rPr>
        <w:t>years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session from DBE</w:t>
      </w:r>
    </w:p>
    <w:p w14:paraId="16B49F16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2A47D8E0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2157C099" w14:textId="1F755079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729CF431" w14:textId="0A50EB86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5D68208F" w14:textId="2B250D1E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0D03E600" w14:textId="1C7799D0" w:rsidR="00F746F7" w:rsidRPr="00CF2B13" w:rsidRDefault="00CF2B13">
      <w:pPr>
        <w:pBdr>
          <w:bottom w:val="none" w:sz="0" w:space="0" w:color="0A0A0A"/>
        </w:pBdr>
        <w:spacing w:before="288" w:after="144"/>
        <w:rPr>
          <w:rFonts w:ascii="Arial Black" w:eastAsia="Arial" w:hAnsi="Arial Black" w:cs="Arial"/>
          <w:b/>
          <w:bCs/>
          <w:sz w:val="28"/>
          <w:szCs w:val="28"/>
        </w:rPr>
      </w:pPr>
      <w:r w:rsidRPr="00CF2B13">
        <w:rPr>
          <w:rFonts w:ascii="Segoe UI Emoji" w:eastAsia="Arial" w:hAnsi="Segoe UI Emoji" w:cs="Segoe UI Emoji"/>
          <w:b/>
          <w:bCs/>
          <w:sz w:val="28"/>
          <w:szCs w:val="28"/>
          <w:lang w:bidi="ar"/>
        </w:rPr>
        <w:t>🔍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 SECTION 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val="en-GB" w:bidi="ar"/>
        </w:rPr>
        <w:t>B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>: Subject-</w:t>
      </w:r>
      <w:r w:rsidR="009F7D55">
        <w:rPr>
          <w:rFonts w:ascii="Arial Black" w:eastAsia="Arial" w:hAnsi="Arial Black" w:cs="Arial"/>
          <w:b/>
          <w:bCs/>
          <w:sz w:val="28"/>
          <w:szCs w:val="28"/>
          <w:lang w:bidi="ar"/>
        </w:rPr>
        <w:t>s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pecific </w:t>
      </w:r>
      <w:r w:rsidR="009F7D55">
        <w:rPr>
          <w:rFonts w:ascii="Arial Black" w:eastAsia="Arial" w:hAnsi="Arial Black" w:cs="Arial"/>
          <w:b/>
          <w:bCs/>
          <w:sz w:val="28"/>
          <w:szCs w:val="28"/>
          <w:lang w:bidi="ar"/>
        </w:rPr>
        <w:t>c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hallenges &amp; </w:t>
      </w:r>
      <w:r w:rsidR="009F7D55">
        <w:rPr>
          <w:rFonts w:ascii="Arial Black" w:eastAsia="Arial" w:hAnsi="Arial Black" w:cs="Arial"/>
          <w:b/>
          <w:bCs/>
          <w:sz w:val="28"/>
          <w:szCs w:val="28"/>
          <w:lang w:bidi="ar"/>
        </w:rPr>
        <w:t>s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>olutions</w:t>
      </w:r>
    </w:p>
    <w:p w14:paraId="699B4346" w14:textId="77777777" w:rsidR="00F746F7" w:rsidRPr="00CF2B13" w:rsidRDefault="00CF2B13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  <w:r w:rsidRPr="00CF2B13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>This section focuses on the unique needs that NAST management will present to the DBE (Department of Basic Education) at a later stage.</w:t>
      </w:r>
    </w:p>
    <w:p w14:paraId="0470B3E4" w14:textId="04E7A89D" w:rsidR="00F746F7" w:rsidRDefault="00CF2B13">
      <w:pPr>
        <w:pStyle w:val="NormalWeb"/>
        <w:rPr>
          <w:rFonts w:ascii="Arial" w:eastAsia="Arial" w:hAnsi="Arial" w:cs="Arial"/>
          <w:b/>
          <w:bCs/>
          <w:color w:val="FF0000"/>
          <w:sz w:val="28"/>
          <w:szCs w:val="28"/>
        </w:rPr>
      </w:pPr>
      <w:r>
        <w:rPr>
          <w:rStyle w:val="Strong"/>
          <w:rFonts w:ascii="Arial" w:hAnsi="Arial" w:cs="Arial"/>
          <w:color w:val="FF0000"/>
          <w:sz w:val="28"/>
          <w:szCs w:val="28"/>
        </w:rPr>
        <w:t>Please note:</w:t>
      </w: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 These matters are to be discussed during the breakaway session only and </w:t>
      </w:r>
      <w:r>
        <w:rPr>
          <w:rStyle w:val="Strong"/>
          <w:rFonts w:ascii="Arial" w:hAnsi="Arial" w:cs="Arial"/>
          <w:color w:val="FF0000"/>
          <w:sz w:val="28"/>
          <w:szCs w:val="28"/>
        </w:rPr>
        <w:t xml:space="preserve">must not be reported back </w:t>
      </w:r>
      <w:r w:rsidR="009B1A15">
        <w:rPr>
          <w:rStyle w:val="Strong"/>
          <w:rFonts w:ascii="Arial" w:hAnsi="Arial" w:cs="Arial"/>
          <w:color w:val="FF0000"/>
          <w:sz w:val="28"/>
          <w:szCs w:val="28"/>
        </w:rPr>
        <w:t xml:space="preserve">on </w:t>
      </w:r>
      <w:r>
        <w:rPr>
          <w:rStyle w:val="Strong"/>
          <w:rFonts w:ascii="Arial" w:hAnsi="Arial" w:cs="Arial"/>
          <w:color w:val="FF0000"/>
          <w:sz w:val="28"/>
          <w:szCs w:val="28"/>
        </w:rPr>
        <w:t>during the plenary feedback session to the delegates</w:t>
      </w:r>
      <w:r>
        <w:rPr>
          <w:rFonts w:ascii="Arial" w:hAnsi="Arial" w:cs="Arial"/>
          <w:b/>
          <w:bCs/>
          <w:color w:val="FF0000"/>
          <w:sz w:val="28"/>
          <w:szCs w:val="28"/>
        </w:rPr>
        <w:t>.</w:t>
      </w:r>
    </w:p>
    <w:tbl>
      <w:tblPr>
        <w:tblW w:w="0" w:type="auto"/>
        <w:tblCellSpacing w:w="15" w:type="dxa"/>
        <w:tblBorders>
          <w:bottom w:val="none" w:sz="0" w:space="0" w:color="0A0A0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2"/>
        <w:gridCol w:w="3501"/>
        <w:gridCol w:w="3803"/>
        <w:gridCol w:w="1119"/>
      </w:tblGrid>
      <w:tr w:rsidR="00C742E6" w14:paraId="678390DD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0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F509" w14:textId="37F3E0E3" w:rsidR="00F746F7" w:rsidRDefault="00CF2B13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Strategic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ocus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rea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257DA" w14:textId="0A9AABC3" w:rsidR="00F746F7" w:rsidRDefault="00CF2B13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Core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hallenge (What is holding you back?)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0A28" w14:textId="4BA34D3E" w:rsidR="00F746F7" w:rsidRDefault="00CF2B13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Proposed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olution (What needs to change?)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70B4" w14:textId="7653B961" w:rsidR="00F746F7" w:rsidRDefault="00CF2B13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Target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ate </w:t>
            </w:r>
          </w:p>
        </w:tc>
      </w:tr>
      <w:tr w:rsidR="00C742E6" w14:paraId="6C495798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96892" w14:textId="77777777" w:rsidR="00F746F7" w:rsidRDefault="00CF2B13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1. Curriculum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206BD" w14:textId="77777777" w:rsidR="00F746F7" w:rsidRDefault="00A8134C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PAT</w:t>
            </w:r>
          </w:p>
          <w:p w14:paraId="2A0D6D4D" w14:textId="497F0FBB" w:rsidR="00A8134C" w:rsidRDefault="00A8134C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6E8A8" w14:textId="3FF2F095" w:rsidR="00A8134C" w:rsidRDefault="00A8134C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Session on the PAT revised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4C06" w14:textId="7926354E" w:rsidR="00F746F7" w:rsidRDefault="00EE3DE4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Nov 2026</w:t>
            </w:r>
          </w:p>
        </w:tc>
      </w:tr>
      <w:tr w:rsidR="00C742E6" w14:paraId="20FAB65C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651E" w14:textId="77777777" w:rsidR="00F746F7" w:rsidRDefault="00CF2B13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2. Infrastructure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71C5A" w14:textId="77777777" w:rsidR="00F746F7" w:rsidRDefault="00EE3DE4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Security at schools</w:t>
            </w:r>
          </w:p>
          <w:p w14:paraId="222B8410" w14:textId="77777777" w:rsidR="00EE3DE4" w:rsidRDefault="00EE3DE4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lastRenderedPageBreak/>
              <w:t>EGD Centers / drawing boards</w:t>
            </w:r>
          </w:p>
          <w:p w14:paraId="5ADE1653" w14:textId="7EDD3566" w:rsidR="00EE3DE4" w:rsidRDefault="00EE3DE4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Need CAD to be introduced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539C" w14:textId="48CF50FA" w:rsidR="00F746F7" w:rsidRDefault="00EE3DE4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lastRenderedPageBreak/>
              <w:t>Include &amp; provide in the MST grant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38E6" w14:textId="2A118894" w:rsidR="00F746F7" w:rsidRDefault="00EE3DE4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Nov 2026</w:t>
            </w:r>
          </w:p>
        </w:tc>
      </w:tr>
      <w:tr w:rsidR="00C742E6" w14:paraId="2E922A53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A2FD" w14:textId="08548CA0" w:rsidR="00F746F7" w:rsidRDefault="00CF2B13" w:rsidP="00CF77A4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3. Staffing &amp; </w:t>
            </w:r>
            <w:r w:rsidR="00AF65DB"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 a</w:t>
            </w: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dministration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F7D3F" w14:textId="77777777" w:rsidR="00EE3DE4" w:rsidRDefault="00EE3DE4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Not enough EGD Teachers</w:t>
            </w:r>
          </w:p>
          <w:p w14:paraId="2AA3AD43" w14:textId="1FCB4492" w:rsidR="00EE3DE4" w:rsidRDefault="00EE3DE4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PAM 2022 1:15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A5A6" w14:textId="3D40A742" w:rsidR="00F746F7" w:rsidRDefault="00EE3DE4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Train teachers. Principles need to apply the teachers to EGD and </w:t>
            </w:r>
            <w:proofErr w:type="spellStart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not</w:t>
            </w:r>
            <w:proofErr w:type="spellEnd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other subjects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C7FE" w14:textId="7F42BE75" w:rsidR="00F746F7" w:rsidRDefault="00EE3DE4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Nov 2026</w:t>
            </w:r>
          </w:p>
        </w:tc>
      </w:tr>
      <w:tr w:rsidR="00C742E6" w14:paraId="16E8E155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7DD5" w14:textId="77777777" w:rsidR="00F746F7" w:rsidRDefault="00CF2B13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4. Finances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1964" w14:textId="76F2772B" w:rsidR="00F746F7" w:rsidRDefault="00EE3DE4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EGD does not get the same finances as the other subjects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CFF8" w14:textId="7BA6CF8E" w:rsidR="00F746F7" w:rsidRDefault="00EE3DE4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The schools that does not get the MST grant must also be funded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7313E" w14:textId="1E138896" w:rsidR="00F746F7" w:rsidRDefault="00EE3DE4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Nov 2026</w:t>
            </w:r>
          </w:p>
        </w:tc>
      </w:tr>
      <w:tr w:rsidR="006C4CA9" w14:paraId="37443004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2A21" w14:textId="2EA3997D" w:rsidR="006C4CA9" w:rsidRDefault="006C4CA9" w:rsidP="006C4CA9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5. Community  marketing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334C" w14:textId="12BE7510" w:rsidR="006C4CA9" w:rsidRDefault="006C4CA9" w:rsidP="006C4CA9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Start with EGD early with the learners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8F19" w14:textId="2FCE1AB0" w:rsidR="006C4CA9" w:rsidRDefault="006C4CA9" w:rsidP="006C4CA9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EGD must be part of the open days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9D88" w14:textId="75AEECCC" w:rsidR="006C4CA9" w:rsidRDefault="006C4CA9" w:rsidP="006C4CA9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Nov 2026</w:t>
            </w:r>
          </w:p>
        </w:tc>
      </w:tr>
      <w:tr w:rsidR="006C4CA9" w14:paraId="2FAA9668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D97A" w14:textId="77777777" w:rsidR="006C4CA9" w:rsidRDefault="006C4CA9" w:rsidP="006C4CA9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Facilities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F6DB" w14:textId="703E5BD8" w:rsidR="006C4CA9" w:rsidRDefault="006C4CA9" w:rsidP="006C4CA9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CAD Labs (Mobile)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43215" w14:textId="0A79F52C" w:rsidR="006C4CA9" w:rsidRDefault="006C4CA9" w:rsidP="006C4CA9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Optional Paper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39A7" w14:textId="69CAFD26" w:rsidR="006C4CA9" w:rsidRDefault="006C4CA9" w:rsidP="006C4CA9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Nov 2026</w:t>
            </w:r>
          </w:p>
        </w:tc>
      </w:tr>
      <w:tr w:rsidR="006C4CA9" w14:paraId="493AF93C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EC59" w14:textId="77777777" w:rsidR="006C4CA9" w:rsidRDefault="006C4CA9" w:rsidP="006C4CA9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LTSM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E0A1" w14:textId="086AE50D" w:rsidR="006C4CA9" w:rsidRDefault="006C4CA9" w:rsidP="006C4CA9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Shortage of CAPS approved text books, drawing tables and equipment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97994" w14:textId="5D6D201D" w:rsidR="006C4CA9" w:rsidRDefault="006C4CA9" w:rsidP="006C4CA9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Principles must be responsible to apply the fees correctly.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C443" w14:textId="57B49630" w:rsidR="006C4CA9" w:rsidRDefault="006C4CA9" w:rsidP="006C4CA9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Nov 2026</w:t>
            </w:r>
          </w:p>
        </w:tc>
      </w:tr>
      <w:tr w:rsidR="006C4CA9" w14:paraId="4045F67B" w14:textId="77777777" w:rsidTr="007F01F5">
        <w:trPr>
          <w:trHeight w:val="1046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785ACB" w14:textId="77777777" w:rsidR="006C4CA9" w:rsidRDefault="006C4CA9" w:rsidP="006C4CA9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Any other matter of concern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9386CB" w14:textId="77777777" w:rsidR="00EA41C5" w:rsidRDefault="00EA41C5" w:rsidP="006C4CA9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Quality of trained teachers</w:t>
            </w:r>
          </w:p>
          <w:p w14:paraId="02402273" w14:textId="329AC0E6" w:rsidR="006C4CA9" w:rsidRDefault="00EA41C5" w:rsidP="006C4CA9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One tech language to be used across the board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989CB3" w14:textId="77777777" w:rsidR="00EA41C5" w:rsidRDefault="00EA41C5" w:rsidP="006C4CA9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Align the programs</w:t>
            </w:r>
          </w:p>
          <w:p w14:paraId="71763D43" w14:textId="32EF6560" w:rsidR="00EA41C5" w:rsidRDefault="00EA41C5" w:rsidP="006C4CA9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Teachers should be AutoCAD </w:t>
            </w:r>
            <w:proofErr w:type="spellStart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Profiecent</w:t>
            </w:r>
            <w:proofErr w:type="spellEnd"/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1928FA" w14:textId="5B34252F" w:rsidR="006C4CA9" w:rsidRDefault="00EA41C5" w:rsidP="006C4CA9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Nov 2026</w:t>
            </w:r>
          </w:p>
        </w:tc>
      </w:tr>
      <w:tr w:rsidR="006C4CA9" w14:paraId="512D095B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6201" w14:textId="7CF2C40B" w:rsidR="006C4CA9" w:rsidRDefault="006C4CA9" w:rsidP="006C4CA9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Training concern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2D95D" w14:textId="77777777" w:rsidR="006C4CA9" w:rsidRDefault="00EA41C5" w:rsidP="006C4CA9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Budgets to provide the training</w:t>
            </w:r>
          </w:p>
          <w:p w14:paraId="2CD2478A" w14:textId="09B7C949" w:rsidR="00EA41C5" w:rsidRDefault="00EA41C5" w:rsidP="006C4CA9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More compulsory for teachers to attend the marking guideline discussions</w:t>
            </w:r>
          </w:p>
          <w:p w14:paraId="5F6BA657" w14:textId="1C12427C" w:rsidR="00EA41C5" w:rsidRDefault="00EA41C5" w:rsidP="006C4CA9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39B0" w14:textId="260616D2" w:rsidR="006C4CA9" w:rsidRDefault="00EA41C5" w:rsidP="006C4CA9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Section 18 – Business donate directly to the school and have it written off on TAX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6E5DD" w14:textId="45BA9713" w:rsidR="006C4CA9" w:rsidRDefault="00EA41C5" w:rsidP="006C4CA9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Nov 2026</w:t>
            </w:r>
          </w:p>
        </w:tc>
      </w:tr>
    </w:tbl>
    <w:p w14:paraId="42300F0D" w14:textId="77777777" w:rsidR="00F746F7" w:rsidRDefault="00F746F7">
      <w:pPr>
        <w:rPr>
          <w:rFonts w:ascii="Arial" w:eastAsia="Aptos" w:hAnsi="Arial" w:cs="Arial"/>
          <w:b/>
          <w:bCs/>
          <w:sz w:val="28"/>
          <w:szCs w:val="28"/>
          <w:u w:val="single"/>
          <w:lang w:eastAsia="en-US" w:bidi="ar"/>
        </w:rPr>
      </w:pPr>
    </w:p>
    <w:p w14:paraId="48BE2F9A" w14:textId="77777777" w:rsidR="00F746F7" w:rsidRDefault="00F746F7">
      <w:pPr>
        <w:rPr>
          <w:rFonts w:ascii="Arial" w:eastAsia="Aptos" w:hAnsi="Arial" w:cs="Arial"/>
          <w:b/>
          <w:bCs/>
          <w:sz w:val="28"/>
          <w:szCs w:val="28"/>
          <w:u w:val="single"/>
          <w:lang w:eastAsia="en-US" w:bidi="ar"/>
        </w:rPr>
      </w:pPr>
    </w:p>
    <w:sectPr w:rsidR="00F746F7" w:rsidSect="00391F7D">
      <w:headerReference w:type="even" r:id="rId8"/>
      <w:headerReference w:type="default" r:id="rId9"/>
      <w:headerReference w:type="first" r:id="rId10"/>
      <w:pgSz w:w="12240" w:h="15840"/>
      <w:pgMar w:top="567" w:right="600" w:bottom="800" w:left="6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3A1ED" w14:textId="77777777" w:rsidR="00611385" w:rsidRDefault="00611385" w:rsidP="00A55278">
      <w:r>
        <w:separator/>
      </w:r>
    </w:p>
  </w:endnote>
  <w:endnote w:type="continuationSeparator" w:id="0">
    <w:p w14:paraId="64E5C609" w14:textId="77777777" w:rsidR="00611385" w:rsidRDefault="00611385" w:rsidP="00A55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EEDDE" w14:textId="77777777" w:rsidR="00611385" w:rsidRDefault="00611385" w:rsidP="00A55278">
      <w:r>
        <w:separator/>
      </w:r>
    </w:p>
  </w:footnote>
  <w:footnote w:type="continuationSeparator" w:id="0">
    <w:p w14:paraId="024AE84E" w14:textId="77777777" w:rsidR="00611385" w:rsidRDefault="00611385" w:rsidP="00A55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05990" w14:textId="24955900" w:rsidR="0027614B" w:rsidRDefault="0027614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084137E" wp14:editId="37C2AED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112135" cy="345440"/>
              <wp:effectExtent l="0" t="0" r="12065" b="16510"/>
              <wp:wrapNone/>
              <wp:docPr id="883475062" name="Text Box 2" descr="Confidential Information - This is for official consump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1213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C0C3CA" w14:textId="4623FB8B" w:rsidR="0027614B" w:rsidRPr="0027614B" w:rsidRDefault="0027614B" w:rsidP="0027614B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27614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Confidential Information - This is for official consumption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8413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Information - This is for official consumption" style="position:absolute;margin-left:0;margin-top:0;width:245.05pt;height:27.2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" filled="f" stroked="f">
              <v:textbox style="mso-fit-shape-to-text:t" inset="0,15pt,0,0">
                <w:txbxContent>
                  <w:p w14:paraId="68C0C3CA" w14:textId="4623FB8B" w:rsidR="0027614B" w:rsidRPr="0027614B" w:rsidRDefault="0027614B" w:rsidP="0027614B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27614B">
                      <w:rPr>
                        <w:rFonts w:ascii="Aptos" w:eastAsia="Aptos" w:hAnsi="Aptos" w:cs="Aptos"/>
                        <w:noProof/>
                        <w:color w:val="FF0000"/>
                      </w:rPr>
                      <w:t>Confidential Information - This is for official consumption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F9790" w14:textId="1343DBD0" w:rsidR="00A55278" w:rsidRDefault="0027614B">
    <w:pPr>
      <w:pStyle w:val="Header"/>
    </w:pPr>
    <w:r>
      <w:rPr>
        <w:rFonts w:ascii="Aptos" w:eastAsia="Aptos" w:hAnsi="Aptos" w:cs="Aptos" w:hint="eastAsia"/>
        <w:noProof/>
        <w:sz w:val="24"/>
        <w:szCs w:val="24"/>
        <w:lang w:eastAsia="en-US" w:bidi="ar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D546C77" wp14:editId="3013DA16">
              <wp:simplePos x="404813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3112135" cy="345440"/>
              <wp:effectExtent l="0" t="0" r="12065" b="16510"/>
              <wp:wrapNone/>
              <wp:docPr id="828035175" name="Text Box 3" descr="Confidential Information - This is for official consump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1213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C69D8A" w14:textId="4596801E" w:rsidR="0027614B" w:rsidRPr="0027614B" w:rsidRDefault="0027614B" w:rsidP="0027614B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27614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Confidential Information - This is for official consumption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546C7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Information - This is for official consumption" style="position:absolute;margin-left:0;margin-top:0;width:245.05pt;height:27.2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" filled="f" stroked="f">
              <v:textbox style="mso-fit-shape-to-text:t" inset="0,15pt,0,0">
                <w:txbxContent>
                  <w:p w14:paraId="13C69D8A" w14:textId="4596801E" w:rsidR="0027614B" w:rsidRPr="0027614B" w:rsidRDefault="0027614B" w:rsidP="0027614B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27614B">
                      <w:rPr>
                        <w:rFonts w:ascii="Aptos" w:eastAsia="Aptos" w:hAnsi="Aptos" w:cs="Aptos"/>
                        <w:noProof/>
                        <w:color w:val="FF0000"/>
                      </w:rPr>
                      <w:t>Confidential Information - This is for official consumption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55278">
      <w:rPr>
        <w:rFonts w:ascii="Aptos" w:eastAsia="Aptos" w:hAnsi="Aptos" w:cs="Aptos" w:hint="eastAsia"/>
        <w:noProof/>
        <w:sz w:val="24"/>
        <w:szCs w:val="24"/>
        <w:lang w:eastAsia="en-US" w:bidi="ar"/>
      </w:rPr>
      <w:drawing>
        <wp:anchor distT="0" distB="0" distL="114300" distR="114300" simplePos="0" relativeHeight="251659264" behindDoc="0" locked="0" layoutInCell="1" allowOverlap="1" wp14:anchorId="4055FA74" wp14:editId="3D75FCD2">
          <wp:simplePos x="0" y="0"/>
          <wp:positionH relativeFrom="column">
            <wp:posOffset>0</wp:posOffset>
          </wp:positionH>
          <wp:positionV relativeFrom="paragraph">
            <wp:posOffset>137160</wp:posOffset>
          </wp:positionV>
          <wp:extent cx="1592580" cy="1592580"/>
          <wp:effectExtent l="0" t="0" r="7620" b="7620"/>
          <wp:wrapTopAndBottom/>
          <wp:docPr id="2" name="m_-8640704893714837612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_-8640704893714837612Picture 1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580" cy="159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5278">
      <w:rPr>
        <w:rFonts w:ascii="Aptos" w:eastAsia="Aptos" w:hAnsi="Aptos" w:cs="Aptos"/>
        <w:noProof/>
        <w:sz w:val="24"/>
        <w:szCs w:val="24"/>
        <w:lang w:eastAsia="en-US" w:bidi="ar"/>
      </w:rPr>
      <w:drawing>
        <wp:anchor distT="0" distB="0" distL="114300" distR="114300" simplePos="0" relativeHeight="251660288" behindDoc="0" locked="0" layoutInCell="1" allowOverlap="1" wp14:anchorId="7270E578" wp14:editId="70201CFC">
          <wp:simplePos x="0" y="0"/>
          <wp:positionH relativeFrom="margin">
            <wp:posOffset>5726430</wp:posOffset>
          </wp:positionH>
          <wp:positionV relativeFrom="paragraph">
            <wp:posOffset>393700</wp:posOffset>
          </wp:positionV>
          <wp:extent cx="1194771" cy="1080000"/>
          <wp:effectExtent l="0" t="0" r="5715" b="6350"/>
          <wp:wrapTopAndBottom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>
                    <a:picLocks noChangeAspect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477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BE0DE4" w14:textId="77777777" w:rsidR="00A55278" w:rsidRDefault="00A552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F067B" w14:textId="08A30396" w:rsidR="0027614B" w:rsidRDefault="0027614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0CD3A66" wp14:editId="0EE3F02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112135" cy="345440"/>
              <wp:effectExtent l="0" t="0" r="12065" b="16510"/>
              <wp:wrapNone/>
              <wp:docPr id="730137649" name="Text Box 1" descr="Confidential Information - This is for official consump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1213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7407BA" w14:textId="71593007" w:rsidR="0027614B" w:rsidRPr="0027614B" w:rsidRDefault="0027614B" w:rsidP="0027614B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27614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Confidential Information - This is for official consumption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CD3A6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Information - This is for official consumption" style="position:absolute;margin-left:0;margin-top:0;width:245.05pt;height:27.2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" filled="f" stroked="f">
              <v:textbox style="mso-fit-shape-to-text:t" inset="0,15pt,0,0">
                <w:txbxContent>
                  <w:p w14:paraId="0F7407BA" w14:textId="71593007" w:rsidR="0027614B" w:rsidRPr="0027614B" w:rsidRDefault="0027614B" w:rsidP="0027614B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27614B">
                      <w:rPr>
                        <w:rFonts w:ascii="Aptos" w:eastAsia="Aptos" w:hAnsi="Aptos" w:cs="Aptos"/>
                        <w:noProof/>
                        <w:color w:val="FF0000"/>
                      </w:rPr>
                      <w:t>Confidential Information - This is for official consumption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CC1CA7"/>
    <w:multiLevelType w:val="singleLevel"/>
    <w:tmpl w:val="8ECC1CA7"/>
    <w:lvl w:ilvl="0">
      <w:start w:val="6"/>
      <w:numFmt w:val="decimal"/>
      <w:suff w:val="space"/>
      <w:lvlText w:val="%1."/>
      <w:lvlJc w:val="left"/>
    </w:lvl>
  </w:abstractNum>
  <w:abstractNum w:abstractNumId="1" w15:restartNumberingAfterBreak="0">
    <w:nsid w:val="AB929A99"/>
    <w:multiLevelType w:val="multilevel"/>
    <w:tmpl w:val="AB929A9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ED080406"/>
    <w:multiLevelType w:val="multilevel"/>
    <w:tmpl w:val="ED08040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 w15:restartNumberingAfterBreak="0">
    <w:nsid w:val="7449883F"/>
    <w:multiLevelType w:val="multilevel"/>
    <w:tmpl w:val="7449883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proofState w:spelling="clean"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AE4640D"/>
    <w:rsid w:val="00004FED"/>
    <w:rsid w:val="0004070E"/>
    <w:rsid w:val="000972B4"/>
    <w:rsid w:val="000D3B34"/>
    <w:rsid w:val="00213045"/>
    <w:rsid w:val="0027614B"/>
    <w:rsid w:val="002A1FC2"/>
    <w:rsid w:val="002A4B59"/>
    <w:rsid w:val="002E584D"/>
    <w:rsid w:val="00336D9F"/>
    <w:rsid w:val="00343FF7"/>
    <w:rsid w:val="00391F7D"/>
    <w:rsid w:val="003B7C0C"/>
    <w:rsid w:val="003E1C1A"/>
    <w:rsid w:val="003E7775"/>
    <w:rsid w:val="003F370A"/>
    <w:rsid w:val="004176D0"/>
    <w:rsid w:val="004721E1"/>
    <w:rsid w:val="00501B47"/>
    <w:rsid w:val="0050605B"/>
    <w:rsid w:val="00515E7E"/>
    <w:rsid w:val="005813FF"/>
    <w:rsid w:val="00587973"/>
    <w:rsid w:val="00594629"/>
    <w:rsid w:val="005B2CA4"/>
    <w:rsid w:val="00611385"/>
    <w:rsid w:val="006C4518"/>
    <w:rsid w:val="006C4CA9"/>
    <w:rsid w:val="006D02BE"/>
    <w:rsid w:val="006E23E0"/>
    <w:rsid w:val="006E7075"/>
    <w:rsid w:val="00775A0F"/>
    <w:rsid w:val="007B4F26"/>
    <w:rsid w:val="007E33DF"/>
    <w:rsid w:val="00893150"/>
    <w:rsid w:val="008960B3"/>
    <w:rsid w:val="008A409F"/>
    <w:rsid w:val="008D012C"/>
    <w:rsid w:val="0090670F"/>
    <w:rsid w:val="00915F0C"/>
    <w:rsid w:val="0094032E"/>
    <w:rsid w:val="00952F0A"/>
    <w:rsid w:val="009A24FC"/>
    <w:rsid w:val="009B1A15"/>
    <w:rsid w:val="009C119B"/>
    <w:rsid w:val="009F7D55"/>
    <w:rsid w:val="00A04595"/>
    <w:rsid w:val="00A23C51"/>
    <w:rsid w:val="00A23E8F"/>
    <w:rsid w:val="00A36D0B"/>
    <w:rsid w:val="00A5045D"/>
    <w:rsid w:val="00A55278"/>
    <w:rsid w:val="00A6392A"/>
    <w:rsid w:val="00A8134C"/>
    <w:rsid w:val="00AF4377"/>
    <w:rsid w:val="00AF65DB"/>
    <w:rsid w:val="00B1336B"/>
    <w:rsid w:val="00B6089B"/>
    <w:rsid w:val="00B93589"/>
    <w:rsid w:val="00C6035B"/>
    <w:rsid w:val="00C742E6"/>
    <w:rsid w:val="00CD7069"/>
    <w:rsid w:val="00CF2B13"/>
    <w:rsid w:val="00CF77A4"/>
    <w:rsid w:val="00D061F5"/>
    <w:rsid w:val="00D2366D"/>
    <w:rsid w:val="00E978C9"/>
    <w:rsid w:val="00EA26E7"/>
    <w:rsid w:val="00EA41C5"/>
    <w:rsid w:val="00EA6F86"/>
    <w:rsid w:val="00EC44B7"/>
    <w:rsid w:val="00EE3DE4"/>
    <w:rsid w:val="00EF0D79"/>
    <w:rsid w:val="00F746F7"/>
    <w:rsid w:val="00FB78DA"/>
    <w:rsid w:val="00FE2BF8"/>
    <w:rsid w:val="0CF40318"/>
    <w:rsid w:val="6A130F99"/>
    <w:rsid w:val="7AE4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CDBE68"/>
  <w15:docId w15:val="{6B0A517C-04CF-497F-9516-F95E50671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A045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D53A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4176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D53A0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Pr>
      <w:i/>
      <w:iCs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styleId="Strong">
    <w:name w:val="Strong"/>
    <w:basedOn w:val="DefaultParagraphFont"/>
    <w:qFormat/>
    <w:rPr>
      <w:b/>
      <w:bCs/>
    </w:rPr>
  </w:style>
  <w:style w:type="paragraph" w:styleId="ListParagraph">
    <w:name w:val="List Paragraph"/>
    <w:basedOn w:val="Normal"/>
    <w:uiPriority w:val="99"/>
    <w:rsid w:val="00CF2B1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4176D0"/>
    <w:rPr>
      <w:rFonts w:asciiTheme="majorHAnsi" w:eastAsiaTheme="majorEastAsia" w:hAnsiTheme="majorHAnsi" w:cstheme="majorBidi"/>
      <w:color w:val="2D53A0" w:themeColor="accent1" w:themeShade="BF"/>
      <w:sz w:val="26"/>
      <w:szCs w:val="26"/>
      <w:lang w:val="en-US" w:eastAsia="zh-CN"/>
    </w:rPr>
  </w:style>
  <w:style w:type="character" w:customStyle="1" w:styleId="Heading1Char">
    <w:name w:val="Heading 1 Char"/>
    <w:basedOn w:val="DefaultParagraphFont"/>
    <w:link w:val="Heading1"/>
    <w:rsid w:val="00A04595"/>
    <w:rPr>
      <w:rFonts w:asciiTheme="majorHAnsi" w:eastAsiaTheme="majorEastAsia" w:hAnsiTheme="majorHAnsi" w:cstheme="majorBidi"/>
      <w:color w:val="2D53A0" w:themeColor="accent1" w:themeShade="BF"/>
      <w:sz w:val="32"/>
      <w:szCs w:val="3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55278"/>
    <w:rPr>
      <w:rFonts w:asciiTheme="minorHAnsi" w:eastAsiaTheme="minorEastAsia" w:hAnsiTheme="minorHAnsi" w:cstheme="minorBid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file:///C:\Users\User\Documents\ii_19f3899cd8a4cff311" TargetMode="External"/><Relationship Id="rId1" Type="http://schemas.openxmlformats.org/officeDocument/2006/relationships/image" Target="media/image1.png"/><Relationship Id="rId4" Type="http://schemas.openxmlformats.org/officeDocument/2006/relationships/image" Target="file:///C:\Users\User\Documents\image002.jpg@01DD1065.B026D860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BCC6D-7CFB-46BB-9C56-4A365A259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WPS_1779787569</dc:creator>
  <cp:lastModifiedBy>Henk Jansen van Vuuren</cp:lastModifiedBy>
  <cp:revision>68</cp:revision>
  <dcterms:created xsi:type="dcterms:W3CDTF">2026-07-14T09:42:00Z</dcterms:created>
  <dcterms:modified xsi:type="dcterms:W3CDTF">2026-07-16T10:50:00Z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E813B46DC1C1440BB400A7C481B946BE_13</vt:lpwstr>
  </property>
  <property fmtid="{D5CDD505-2E9C-101B-9397-08002B2CF9AE}" pid="4" name="KSOTemplateDocerSaveRecord">
    <vt:lpwstr>eyJoZGlkIjoiZmVlY2ExZTA4YjYzYjJlNWQ2NThlZGMzNDYzMTdlZTIiLCJ1c2VySWQiOiIxNDg0MzQwODc2NjM2MyJ9</vt:lpwstr>
  </property>
  <property fmtid="{D5CDD505-2E9C-101B-9397-08002B2CF9AE}" pid="5" name="ClassificationContentMarkingHeaderShapeIds">
    <vt:lpwstr>2b850431,34a8c276,315ad067</vt:lpwstr>
  </property>
  <property fmtid="{D5CDD505-2E9C-101B-9397-08002B2CF9AE}" pid="6" name="ClassificationContentMarkingHeaderFontProps">
    <vt:lpwstr>#ff0000,10,Aptos</vt:lpwstr>
  </property>
  <property fmtid="{D5CDD505-2E9C-101B-9397-08002B2CF9AE}" pid="7" name="ClassificationContentMarkingHeaderText">
    <vt:lpwstr>Confidential Information - This is for official consumption</vt:lpwstr>
  </property>
  <property fmtid="{D5CDD505-2E9C-101B-9397-08002B2CF9AE}" pid="8" name="MSIP_Label_058b81e7-6453-48fa-b0c2-9fade70589de_Enabled">
    <vt:lpwstr>true</vt:lpwstr>
  </property>
  <property fmtid="{D5CDD505-2E9C-101B-9397-08002B2CF9AE}" pid="9" name="MSIP_Label_058b81e7-6453-48fa-b0c2-9fade70589de_SetDate">
    <vt:lpwstr>2026-07-15T14:58:39Z</vt:lpwstr>
  </property>
  <property fmtid="{D5CDD505-2E9C-101B-9397-08002B2CF9AE}" pid="10" name="MSIP_Label_058b81e7-6453-48fa-b0c2-9fade70589de_Method">
    <vt:lpwstr>Standard</vt:lpwstr>
  </property>
  <property fmtid="{D5CDD505-2E9C-101B-9397-08002B2CF9AE}" pid="11" name="MSIP_Label_058b81e7-6453-48fa-b0c2-9fade70589de_Name">
    <vt:lpwstr>Confidential Information - This is for official consumption</vt:lpwstr>
  </property>
  <property fmtid="{D5CDD505-2E9C-101B-9397-08002B2CF9AE}" pid="12" name="MSIP_Label_058b81e7-6453-48fa-b0c2-9fade70589de_SiteId">
    <vt:lpwstr>ce7beb88-ace0-4326-b3e9-235d92a126fd</vt:lpwstr>
  </property>
  <property fmtid="{D5CDD505-2E9C-101B-9397-08002B2CF9AE}" pid="13" name="MSIP_Label_058b81e7-6453-48fa-b0c2-9fade70589de_ActionId">
    <vt:lpwstr>b0d3fd94-5769-4250-a36f-460de3191c31</vt:lpwstr>
  </property>
  <property fmtid="{D5CDD505-2E9C-101B-9397-08002B2CF9AE}" pid="14" name="MSIP_Label_058b81e7-6453-48fa-b0c2-9fade70589de_ContentBits">
    <vt:lpwstr>1</vt:lpwstr>
  </property>
  <property fmtid="{D5CDD505-2E9C-101B-9397-08002B2CF9AE}" pid="15" name="MSIP_Label_058b81e7-6453-48fa-b0c2-9fade70589de_Tag">
    <vt:lpwstr>10, 3, 0, 1</vt:lpwstr>
  </property>
</Properties>
</file>