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9D020" w14:textId="77777777" w:rsidR="005638B6" w:rsidRPr="00E1511C" w:rsidRDefault="00241C2A" w:rsidP="00E1511C">
      <w:pPr>
        <w:pStyle w:val="Title"/>
        <w:pBdr>
          <w:bottom w:val="none" w:sz="0" w:space="0" w:color="auto"/>
        </w:pBdr>
        <w:jc w:val="center"/>
        <w:rPr>
          <w:rFonts w:ascii="Arial Black" w:hAnsi="Arial Black" w:cs="Arial"/>
        </w:rPr>
      </w:pPr>
      <w:r w:rsidRPr="00E1511C">
        <w:rPr>
          <w:rFonts w:ascii="Arial Black" w:hAnsi="Arial Black" w:cs="Arial"/>
        </w:rPr>
        <w:t>NAST Conference Breakaway Session Feedback Template</w:t>
      </w:r>
    </w:p>
    <w:p w14:paraId="1F278659" w14:textId="2D76340E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1511C">
        <w:rPr>
          <w:rFonts w:ascii="Arial" w:hAnsi="Arial" w:cs="Arial"/>
          <w:b/>
          <w:bCs/>
          <w:caps/>
          <w:sz w:val="28"/>
          <w:szCs w:val="28"/>
        </w:rPr>
        <w:t>Theme: Innovating Technical Education for a Changing World</w:t>
      </w:r>
    </w:p>
    <w:p w14:paraId="6B3859DF" w14:textId="55408E3D" w:rsidR="00E1511C" w:rsidRDefault="00E1511C" w:rsidP="003C1AC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civil technology: </w:t>
      </w:r>
      <w:r w:rsidR="003C1ACF">
        <w:rPr>
          <w:rFonts w:ascii="Arial" w:hAnsi="Arial" w:cs="Arial"/>
          <w:b/>
          <w:bCs/>
          <w:caps/>
          <w:sz w:val="28"/>
          <w:szCs w:val="28"/>
        </w:rPr>
        <w:t xml:space="preserve">SERVIcES </w:t>
      </w:r>
    </w:p>
    <w:p w14:paraId="672AD162" w14:textId="77777777" w:rsidR="00E1511C" w:rsidRP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A59D7F4" w14:textId="7CCF26CC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Facilitator Name: </w:t>
      </w:r>
      <w:r>
        <w:rPr>
          <w:rFonts w:ascii="Arial" w:hAnsi="Arial" w:cs="Arial"/>
        </w:rPr>
        <w:tab/>
      </w:r>
      <w:r w:rsidR="00046BD5">
        <w:rPr>
          <w:rFonts w:ascii="Arial" w:hAnsi="Arial" w:cs="Arial"/>
        </w:rPr>
        <w:t>NEIL SIMONS</w:t>
      </w:r>
      <w:r w:rsidR="003C1ACF">
        <w:rPr>
          <w:rFonts w:ascii="Arial" w:hAnsi="Arial" w:cs="Arial"/>
        </w:rPr>
        <w:t xml:space="preserve"> </w:t>
      </w:r>
    </w:p>
    <w:p w14:paraId="73BE7A63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Rapporteur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</w:p>
    <w:p w14:paraId="6D6A247E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Group Number: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</w:p>
    <w:p w14:paraId="7E21F11C" w14:textId="2557F1A3" w:rsidR="003C1ACF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 July 2025</w:t>
      </w:r>
    </w:p>
    <w:p w14:paraId="517650CF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Session Topic</w:t>
      </w:r>
      <w:r>
        <w:rPr>
          <w:rFonts w:ascii="Arial" w:hAnsi="Arial" w:cs="Arial"/>
        </w:rPr>
        <w:t xml:space="preserve"> (Extension)</w:t>
      </w:r>
      <w:r w:rsidRPr="0093042E">
        <w:rPr>
          <w:rFonts w:ascii="Arial" w:hAnsi="Arial" w:cs="Arial"/>
        </w:rPr>
        <w:t xml:space="preserve">: </w:t>
      </w:r>
    </w:p>
    <w:p w14:paraId="4306F628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</w:t>
      </w:r>
    </w:p>
    <w:p w14:paraId="7D1E3804" w14:textId="77777777" w:rsidR="00E1511C" w:rsidRDefault="00E1511C" w:rsidP="00E1511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365870" w14:textId="77777777" w:rsidR="00E1511C" w:rsidRPr="0093042E" w:rsidRDefault="00E1511C" w:rsidP="00E1511C">
      <w:pPr>
        <w:rPr>
          <w:rFonts w:ascii="Arial" w:hAnsi="Arial" w:cs="Arial"/>
        </w:rPr>
      </w:pPr>
    </w:p>
    <w:p w14:paraId="6ABE84BF" w14:textId="77777777" w:rsidR="005638B6" w:rsidRPr="00E1511C" w:rsidRDefault="00241C2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1. Aligning </w:t>
      </w:r>
      <w:r w:rsidRPr="00E1511C">
        <w:rPr>
          <w:rFonts w:ascii="Arial" w:hAnsi="Arial" w:cs="Arial"/>
        </w:rPr>
        <w:t>Curriculum with Industry Needs</w:t>
      </w:r>
    </w:p>
    <w:p w14:paraId="29F788A7" w14:textId="77777777" w:rsidR="005638B6" w:rsidRPr="00E1511C" w:rsidRDefault="00241C2A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education align the curriculum with industry's needs?</w:t>
      </w:r>
      <w:r w:rsidRPr="00E1511C">
        <w:rPr>
          <w:rFonts w:ascii="Arial" w:hAnsi="Arial" w:cs="Arial"/>
        </w:rPr>
        <w:br/>
        <w:t>Please provide practical strategies and planning for improved relevance and responsiveness.</w:t>
      </w:r>
    </w:p>
    <w:p w14:paraId="54D84A10" w14:textId="266399EF" w:rsidR="00046BD5" w:rsidRPr="00046BD5" w:rsidRDefault="00241C2A" w:rsidP="00046BD5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</w:r>
      <w:r w:rsidR="00046BD5" w:rsidRPr="00046BD5">
        <w:rPr>
          <w:rFonts w:ascii="Arial" w:hAnsi="Arial" w:cs="Arial"/>
        </w:rPr>
        <w:t xml:space="preserve">To align </w:t>
      </w:r>
      <w:r w:rsidR="005B2B46">
        <w:rPr>
          <w:rFonts w:ascii="Arial" w:hAnsi="Arial" w:cs="Arial"/>
        </w:rPr>
        <w:t xml:space="preserve">the above question, </w:t>
      </w:r>
      <w:r w:rsidR="00046BD5" w:rsidRPr="00046BD5">
        <w:rPr>
          <w:rFonts w:ascii="Arial" w:hAnsi="Arial" w:cs="Arial"/>
        </w:rPr>
        <w:t>a comprehensive and collaborative approach must be adopted. The following practical strategies are critical:</w:t>
      </w:r>
    </w:p>
    <w:p w14:paraId="36F66466" w14:textId="77777777" w:rsidR="00046BD5" w:rsidRPr="00046BD5" w:rsidRDefault="00046BD5" w:rsidP="00046BD5">
      <w:pPr>
        <w:rPr>
          <w:rFonts w:ascii="Arial" w:hAnsi="Arial" w:cs="Arial"/>
        </w:rPr>
      </w:pPr>
      <w:r w:rsidRPr="00046BD5">
        <w:rPr>
          <w:rFonts w:ascii="Arial" w:hAnsi="Arial" w:cs="Arial"/>
        </w:rPr>
        <w:t xml:space="preserve">1. </w:t>
      </w:r>
      <w:r w:rsidRPr="00046BD5">
        <w:rPr>
          <w:rFonts w:ascii="Arial" w:hAnsi="Arial" w:cs="Arial"/>
          <w:b/>
          <w:bCs/>
        </w:rPr>
        <w:t>Establish Strong Industry Partnerships</w:t>
      </w:r>
    </w:p>
    <w:p w14:paraId="5DA62E60" w14:textId="3BDC045C" w:rsidR="00046BD5" w:rsidRPr="00046BD5" w:rsidRDefault="00046BD5" w:rsidP="00046B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46BD5">
        <w:rPr>
          <w:rFonts w:ascii="Arial" w:hAnsi="Arial" w:cs="Arial"/>
        </w:rPr>
        <w:t>Form advisory boards with local and national industry leaders.</w:t>
      </w:r>
      <w:r>
        <w:rPr>
          <w:rFonts w:ascii="Arial" w:hAnsi="Arial" w:cs="Arial"/>
        </w:rPr>
        <w:t xml:space="preserve"> (DEDAT)</w:t>
      </w:r>
    </w:p>
    <w:p w14:paraId="09FD55CB" w14:textId="1121F93C" w:rsidR="00046BD5" w:rsidRPr="00046BD5" w:rsidRDefault="00046BD5" w:rsidP="00046B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46BD5">
        <w:rPr>
          <w:rFonts w:ascii="Arial" w:hAnsi="Arial" w:cs="Arial"/>
        </w:rPr>
        <w:t>Conduct regular consultations and feedback sessions with employers, industry bodies, and sector councils.</w:t>
      </w:r>
      <w:r>
        <w:rPr>
          <w:rFonts w:ascii="Arial" w:hAnsi="Arial" w:cs="Arial"/>
        </w:rPr>
        <w:t xml:space="preserve"> </w:t>
      </w:r>
    </w:p>
    <w:p w14:paraId="6ADF2923" w14:textId="12832A14" w:rsidR="00046BD5" w:rsidRPr="00046BD5" w:rsidRDefault="00046BD5" w:rsidP="00046BD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6BD5">
        <w:rPr>
          <w:rFonts w:ascii="Arial" w:hAnsi="Arial" w:cs="Arial"/>
        </w:rPr>
        <w:t xml:space="preserve">Schedule </w:t>
      </w:r>
      <w:r>
        <w:rPr>
          <w:rFonts w:ascii="Arial" w:hAnsi="Arial" w:cs="Arial"/>
        </w:rPr>
        <w:t>-</w:t>
      </w:r>
      <w:r w:rsidRPr="00046BD5">
        <w:rPr>
          <w:rFonts w:ascii="Arial" w:hAnsi="Arial" w:cs="Arial"/>
        </w:rPr>
        <w:t xml:space="preserve"> industry review meetings to assess curriculum relevance.</w:t>
      </w:r>
      <w:r>
        <w:rPr>
          <w:rFonts w:ascii="Arial" w:hAnsi="Arial" w:cs="Arial"/>
        </w:rPr>
        <w:t xml:space="preserve"> </w:t>
      </w:r>
      <w:proofErr w:type="gramStart"/>
      <w:r w:rsidRPr="00046BD5">
        <w:rPr>
          <w:rFonts w:ascii="Arial" w:hAnsi="Arial" w:cs="Arial"/>
        </w:rPr>
        <w:t>(</w:t>
      </w:r>
      <w:proofErr w:type="gramEnd"/>
      <w:r w:rsidRPr="00046BD5">
        <w:rPr>
          <w:rFonts w:ascii="Arial" w:hAnsi="Arial" w:cs="Arial"/>
        </w:rPr>
        <w:t>Inform the curriculum)</w:t>
      </w:r>
    </w:p>
    <w:p w14:paraId="626D7A92" w14:textId="1C60A684" w:rsidR="00046BD5" w:rsidRPr="00046BD5" w:rsidRDefault="00046BD5" w:rsidP="00046BD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6BD5">
        <w:rPr>
          <w:rFonts w:ascii="Arial" w:hAnsi="Arial" w:cs="Arial"/>
        </w:rPr>
        <w:t xml:space="preserve">Assign institutional </w:t>
      </w:r>
      <w:r>
        <w:rPr>
          <w:rFonts w:ascii="Arial" w:hAnsi="Arial" w:cs="Arial"/>
        </w:rPr>
        <w:t>human resource</w:t>
      </w:r>
      <w:r w:rsidRPr="00046BD5">
        <w:rPr>
          <w:rFonts w:ascii="Arial" w:hAnsi="Arial" w:cs="Arial"/>
        </w:rPr>
        <w:t xml:space="preserve"> responsible for maintaining these relationships.</w:t>
      </w:r>
    </w:p>
    <w:p w14:paraId="4399556E" w14:textId="73ADEEE3" w:rsidR="00046BD5" w:rsidRPr="00046BD5" w:rsidRDefault="00046BD5" w:rsidP="00046BD5">
      <w:pPr>
        <w:rPr>
          <w:rFonts w:ascii="Arial" w:hAnsi="Arial" w:cs="Arial"/>
          <w:b/>
          <w:bCs/>
        </w:rPr>
      </w:pPr>
      <w:r w:rsidRPr="00046BD5">
        <w:rPr>
          <w:rFonts w:ascii="Arial" w:hAnsi="Arial" w:cs="Arial"/>
          <w:b/>
          <w:bCs/>
        </w:rPr>
        <w:lastRenderedPageBreak/>
        <w:t>2. Implement a Dynamic Curriculum Review System</w:t>
      </w:r>
      <w:r w:rsidR="006266B1">
        <w:rPr>
          <w:rFonts w:ascii="Arial" w:hAnsi="Arial" w:cs="Arial"/>
          <w:b/>
          <w:bCs/>
        </w:rPr>
        <w:t xml:space="preserve"> (DBE- In place)</w:t>
      </w:r>
    </w:p>
    <w:p w14:paraId="3189775D" w14:textId="77777777" w:rsidR="00046BD5" w:rsidRPr="00046BD5" w:rsidRDefault="00046BD5" w:rsidP="00046BD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46BD5">
        <w:rPr>
          <w:rFonts w:ascii="Arial" w:hAnsi="Arial" w:cs="Arial"/>
        </w:rPr>
        <w:t>Adopt a modular and flexible curriculum structure that allows for timely updates.</w:t>
      </w:r>
    </w:p>
    <w:p w14:paraId="6560A7BA" w14:textId="46F8E7A7" w:rsidR="00046BD5" w:rsidRPr="006266B1" w:rsidRDefault="00046BD5" w:rsidP="00046BD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46BD5">
        <w:rPr>
          <w:rFonts w:ascii="Arial" w:hAnsi="Arial" w:cs="Arial"/>
        </w:rPr>
        <w:t>Review and revise curriculum every 2-3 years in consultation with industry.</w:t>
      </w:r>
    </w:p>
    <w:p w14:paraId="13F02646" w14:textId="76712882" w:rsidR="00046BD5" w:rsidRPr="009A3D39" w:rsidRDefault="00046BD5" w:rsidP="009A3D3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Develop a curriculum review calendar.</w:t>
      </w:r>
      <w:r w:rsidR="00466E51">
        <w:rPr>
          <w:rFonts w:ascii="Arial" w:hAnsi="Arial" w:cs="Arial"/>
        </w:rPr>
        <w:t xml:space="preserve"> </w:t>
      </w:r>
      <w:proofErr w:type="gramStart"/>
      <w:r w:rsidR="009A3D39">
        <w:rPr>
          <w:rFonts w:ascii="Arial" w:hAnsi="Arial" w:cs="Arial"/>
        </w:rPr>
        <w:t>(</w:t>
      </w:r>
      <w:proofErr w:type="gramEnd"/>
      <w:r w:rsidR="009A3D39">
        <w:rPr>
          <w:rFonts w:ascii="Arial" w:hAnsi="Arial" w:cs="Arial"/>
        </w:rPr>
        <w:t>3/5 Years)</w:t>
      </w:r>
    </w:p>
    <w:p w14:paraId="31F5F4D7" w14:textId="380DCF7D" w:rsidR="00046BD5" w:rsidRPr="009A3D39" w:rsidRDefault="00046BD5" w:rsidP="009A3D3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Create a mechanism for incorporating new technologies, tools, and skills based on labor market trends.</w:t>
      </w:r>
      <w:r w:rsidR="0004245A">
        <w:rPr>
          <w:rFonts w:ascii="Arial" w:hAnsi="Arial" w:cs="Arial"/>
        </w:rPr>
        <w:t xml:space="preserve"> (PIRB Vs IOPSA)</w:t>
      </w:r>
    </w:p>
    <w:p w14:paraId="43BEB917" w14:textId="77777777" w:rsidR="00046BD5" w:rsidRPr="00046BD5" w:rsidRDefault="00046BD5" w:rsidP="00046BD5">
      <w:pPr>
        <w:rPr>
          <w:rFonts w:ascii="Arial" w:hAnsi="Arial" w:cs="Arial"/>
        </w:rPr>
      </w:pPr>
    </w:p>
    <w:p w14:paraId="6400714A" w14:textId="163638D9" w:rsidR="00046BD5" w:rsidRPr="0030506D" w:rsidRDefault="00046BD5" w:rsidP="00046BD5">
      <w:pPr>
        <w:rPr>
          <w:rFonts w:ascii="Arial" w:hAnsi="Arial" w:cs="Arial"/>
          <w:b/>
          <w:bCs/>
        </w:rPr>
      </w:pPr>
      <w:r w:rsidRPr="009A3D39">
        <w:rPr>
          <w:rFonts w:ascii="Arial" w:hAnsi="Arial" w:cs="Arial"/>
          <w:b/>
          <w:bCs/>
        </w:rPr>
        <w:t>3. Integrate Work-Based Learning and Internships</w:t>
      </w:r>
    </w:p>
    <w:p w14:paraId="27DE8CC5" w14:textId="77777777" w:rsidR="00046BD5" w:rsidRPr="009A3D39" w:rsidRDefault="00046BD5" w:rsidP="009A3D3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Mandate internships, apprenticeships, and co-op programs within the curriculum.</w:t>
      </w:r>
    </w:p>
    <w:p w14:paraId="66EE5D3A" w14:textId="77837B35" w:rsidR="00046BD5" w:rsidRPr="0030506D" w:rsidRDefault="00046BD5" w:rsidP="00046BD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Partner with companies to provide real-world project work and job shadowing opportunities.</w:t>
      </w:r>
    </w:p>
    <w:p w14:paraId="57065882" w14:textId="77777777" w:rsidR="00046BD5" w:rsidRPr="009A3D39" w:rsidRDefault="00046BD5" w:rsidP="009A3D3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Create a centralized placement office to coordinate with industries.</w:t>
      </w:r>
    </w:p>
    <w:p w14:paraId="6FDA9A44" w14:textId="4A709F63" w:rsidR="00046BD5" w:rsidRDefault="00046BD5" w:rsidP="009A3D3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Develop performance metrics to assess student learning in the workplace.</w:t>
      </w:r>
    </w:p>
    <w:p w14:paraId="5D9F725A" w14:textId="1D3626B1" w:rsidR="001425F1" w:rsidRPr="009A3D39" w:rsidRDefault="001425F1" w:rsidP="009A3D3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QCTO – Short 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 xml:space="preserve"> for </w:t>
      </w:r>
      <w:r w:rsidR="00234E99">
        <w:rPr>
          <w:rFonts w:ascii="Arial" w:hAnsi="Arial" w:cs="Arial"/>
        </w:rPr>
        <w:t>young people. (SHORT SKILLS)</w:t>
      </w:r>
    </w:p>
    <w:p w14:paraId="305D060F" w14:textId="77777777" w:rsidR="00046BD5" w:rsidRPr="009A3D39" w:rsidRDefault="00046BD5" w:rsidP="00046BD5">
      <w:pPr>
        <w:rPr>
          <w:rFonts w:ascii="Arial" w:hAnsi="Arial" w:cs="Arial"/>
          <w:b/>
          <w:bCs/>
        </w:rPr>
      </w:pPr>
    </w:p>
    <w:p w14:paraId="4CF2BCDE" w14:textId="1F4609A8" w:rsidR="00046BD5" w:rsidRPr="0030506D" w:rsidRDefault="00046BD5" w:rsidP="00046BD5">
      <w:pPr>
        <w:rPr>
          <w:rFonts w:ascii="Arial" w:hAnsi="Arial" w:cs="Arial"/>
          <w:b/>
          <w:bCs/>
        </w:rPr>
      </w:pPr>
      <w:r w:rsidRPr="009A3D39">
        <w:rPr>
          <w:rFonts w:ascii="Arial" w:hAnsi="Arial" w:cs="Arial"/>
          <w:b/>
          <w:bCs/>
        </w:rPr>
        <w:t>4. Embed Soft Skills and Emerging Technologies</w:t>
      </w:r>
    </w:p>
    <w:p w14:paraId="3523A130" w14:textId="082D5800" w:rsidR="00046BD5" w:rsidRPr="009A3D39" w:rsidRDefault="00046BD5" w:rsidP="009A3D3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Include communication, teamwork, problem-solving, and adaptability in course outcomes.</w:t>
      </w:r>
      <w:r w:rsidR="009A3D39">
        <w:rPr>
          <w:rFonts w:ascii="Arial" w:hAnsi="Arial" w:cs="Arial"/>
        </w:rPr>
        <w:t xml:space="preserve"> (New request to make it in the world of work/We already doing this in </w:t>
      </w:r>
      <w:proofErr w:type="gramStart"/>
      <w:r w:rsidR="009A3D39">
        <w:rPr>
          <w:rFonts w:ascii="Arial" w:hAnsi="Arial" w:cs="Arial"/>
        </w:rPr>
        <w:t>CAPS</w:t>
      </w:r>
      <w:r w:rsidR="008D1D3A">
        <w:rPr>
          <w:rFonts w:ascii="Arial" w:hAnsi="Arial" w:cs="Arial"/>
        </w:rPr>
        <w:t>..</w:t>
      </w:r>
      <w:proofErr w:type="gramEnd"/>
      <w:r w:rsidR="008D1D3A">
        <w:rPr>
          <w:rFonts w:ascii="Arial" w:hAnsi="Arial" w:cs="Arial"/>
        </w:rPr>
        <w:t xml:space="preserve"> Reading</w:t>
      </w:r>
      <w:r w:rsidR="00D67E24">
        <w:rPr>
          <w:rFonts w:ascii="Arial" w:hAnsi="Arial" w:cs="Arial"/>
        </w:rPr>
        <w:t>/writing NB</w:t>
      </w:r>
      <w:r w:rsidR="009A3D39">
        <w:rPr>
          <w:rFonts w:ascii="Arial" w:hAnsi="Arial" w:cs="Arial"/>
        </w:rPr>
        <w:t>)</w:t>
      </w:r>
    </w:p>
    <w:p w14:paraId="2BEFBFD4" w14:textId="146DF1C2" w:rsidR="00046BD5" w:rsidRPr="0030506D" w:rsidRDefault="00046BD5" w:rsidP="00046BD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 xml:space="preserve">Regularly introduce content on emerging technologies such as AI, IoT, green tech, </w:t>
      </w:r>
      <w:r w:rsidR="009A3D39">
        <w:rPr>
          <w:rFonts w:ascii="Arial" w:hAnsi="Arial" w:cs="Arial"/>
        </w:rPr>
        <w:t xml:space="preserve">CAD, </w:t>
      </w:r>
      <w:r w:rsidRPr="009A3D39">
        <w:rPr>
          <w:rFonts w:ascii="Arial" w:hAnsi="Arial" w:cs="Arial"/>
        </w:rPr>
        <w:t>etc.</w:t>
      </w:r>
      <w:r w:rsidR="009A3D39">
        <w:rPr>
          <w:rFonts w:ascii="Arial" w:hAnsi="Arial" w:cs="Arial"/>
        </w:rPr>
        <w:t xml:space="preserve"> (5</w:t>
      </w:r>
      <w:r w:rsidR="009A3D39" w:rsidRPr="009A3D39">
        <w:rPr>
          <w:rFonts w:ascii="Arial" w:hAnsi="Arial" w:cs="Arial"/>
          <w:vertAlign w:val="superscript"/>
        </w:rPr>
        <w:t>th</w:t>
      </w:r>
      <w:r w:rsidR="009A3D39">
        <w:rPr>
          <w:rFonts w:ascii="Arial" w:hAnsi="Arial" w:cs="Arial"/>
        </w:rPr>
        <w:t xml:space="preserve"> IR/Future skills/Exploring the universe/</w:t>
      </w:r>
      <w:proofErr w:type="spellStart"/>
      <w:r w:rsidR="009A3D39">
        <w:rPr>
          <w:rFonts w:ascii="Arial" w:hAnsi="Arial" w:cs="Arial"/>
        </w:rPr>
        <w:t>etc</w:t>
      </w:r>
      <w:proofErr w:type="spellEnd"/>
      <w:r w:rsidR="009A3D39">
        <w:rPr>
          <w:rFonts w:ascii="Arial" w:hAnsi="Arial" w:cs="Arial"/>
        </w:rPr>
        <w:t>)</w:t>
      </w:r>
    </w:p>
    <w:p w14:paraId="1656EB6E" w14:textId="7520CBC3" w:rsidR="00046BD5" w:rsidRPr="009A3D39" w:rsidRDefault="00046BD5" w:rsidP="009A3D3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Collaborate with ed-tech providers and industry trainers.</w:t>
      </w:r>
      <w:r w:rsidR="009A3D39">
        <w:rPr>
          <w:rFonts w:ascii="Arial" w:hAnsi="Arial" w:cs="Arial"/>
        </w:rPr>
        <w:t xml:space="preserve"> (Expand as far as international </w:t>
      </w:r>
      <w:proofErr w:type="spellStart"/>
      <w:r w:rsidR="009A3D39">
        <w:rPr>
          <w:rFonts w:ascii="Arial" w:hAnsi="Arial" w:cs="Arial"/>
        </w:rPr>
        <w:t>roleplayers</w:t>
      </w:r>
      <w:proofErr w:type="spellEnd"/>
    </w:p>
    <w:p w14:paraId="53ABB927" w14:textId="7946F1FD" w:rsidR="00046BD5" w:rsidRPr="009A3D39" w:rsidRDefault="00046BD5" w:rsidP="009A3D3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 xml:space="preserve">Host faculty development </w:t>
      </w:r>
      <w:proofErr w:type="gramStart"/>
      <w:r w:rsidRPr="009A3D39">
        <w:rPr>
          <w:rFonts w:ascii="Arial" w:hAnsi="Arial" w:cs="Arial"/>
        </w:rPr>
        <w:t>workshops</w:t>
      </w:r>
      <w:r w:rsidR="009A3D39">
        <w:rPr>
          <w:rFonts w:ascii="Arial" w:hAnsi="Arial" w:cs="Arial"/>
        </w:rPr>
        <w:t>(</w:t>
      </w:r>
      <w:proofErr w:type="gramEnd"/>
      <w:r w:rsidR="009A3D39">
        <w:rPr>
          <w:rFonts w:ascii="Arial" w:hAnsi="Arial" w:cs="Arial"/>
        </w:rPr>
        <w:t xml:space="preserve">Industry related) </w:t>
      </w:r>
      <w:r w:rsidRPr="009A3D39">
        <w:rPr>
          <w:rFonts w:ascii="Arial" w:hAnsi="Arial" w:cs="Arial"/>
        </w:rPr>
        <w:t xml:space="preserve"> to upskill educators on current and future trends.</w:t>
      </w:r>
    </w:p>
    <w:p w14:paraId="7DEAF23E" w14:textId="77777777" w:rsidR="00046BD5" w:rsidRPr="00046BD5" w:rsidRDefault="00046BD5" w:rsidP="00046BD5">
      <w:pPr>
        <w:rPr>
          <w:rFonts w:ascii="Arial" w:hAnsi="Arial" w:cs="Arial"/>
        </w:rPr>
      </w:pPr>
    </w:p>
    <w:p w14:paraId="2190730C" w14:textId="750B4D80" w:rsidR="00046BD5" w:rsidRPr="00615FB7" w:rsidRDefault="00046BD5" w:rsidP="00046BD5">
      <w:pPr>
        <w:rPr>
          <w:rFonts w:ascii="Arial" w:hAnsi="Arial" w:cs="Arial"/>
          <w:b/>
          <w:bCs/>
        </w:rPr>
      </w:pPr>
      <w:r w:rsidRPr="009A3D39">
        <w:rPr>
          <w:rFonts w:ascii="Arial" w:hAnsi="Arial" w:cs="Arial"/>
          <w:b/>
          <w:bCs/>
        </w:rPr>
        <w:t xml:space="preserve">5. </w:t>
      </w:r>
      <w:proofErr w:type="spellStart"/>
      <w:r w:rsidR="009A3D39">
        <w:rPr>
          <w:rFonts w:ascii="Arial" w:hAnsi="Arial" w:cs="Arial"/>
          <w:b/>
          <w:bCs/>
        </w:rPr>
        <w:t>Multicertification</w:t>
      </w:r>
      <w:proofErr w:type="spellEnd"/>
      <w:r w:rsidR="009A3D39">
        <w:rPr>
          <w:rFonts w:ascii="Arial" w:hAnsi="Arial" w:cs="Arial"/>
          <w:b/>
          <w:bCs/>
        </w:rPr>
        <w:t xml:space="preserve"> / </w:t>
      </w:r>
      <w:r w:rsidRPr="009A3D39">
        <w:rPr>
          <w:rFonts w:ascii="Arial" w:hAnsi="Arial" w:cs="Arial"/>
          <w:b/>
          <w:bCs/>
        </w:rPr>
        <w:t>Use Labor Market Data and Forecasting Tools</w:t>
      </w:r>
      <w:r w:rsidR="009A3D39">
        <w:rPr>
          <w:rFonts w:ascii="Arial" w:hAnsi="Arial" w:cs="Arial"/>
          <w:b/>
          <w:bCs/>
        </w:rPr>
        <w:t xml:space="preserve"> </w:t>
      </w:r>
      <w:r w:rsidR="009A3D39" w:rsidRPr="009A3D39">
        <w:rPr>
          <w:rFonts w:ascii="Arial" w:hAnsi="Arial" w:cs="Arial"/>
          <w:b/>
          <w:bCs/>
          <w:highlight w:val="yellow"/>
        </w:rPr>
        <w:t>(Mismatch</w:t>
      </w:r>
      <w:proofErr w:type="gramStart"/>
      <w:r w:rsidR="009A3D39" w:rsidRPr="009A3D39">
        <w:rPr>
          <w:rFonts w:ascii="Arial" w:hAnsi="Arial" w:cs="Arial"/>
          <w:b/>
          <w:bCs/>
          <w:highlight w:val="yellow"/>
        </w:rPr>
        <w:t>)</w:t>
      </w:r>
      <w:r w:rsidR="009A3D39">
        <w:rPr>
          <w:rFonts w:ascii="Arial" w:hAnsi="Arial" w:cs="Arial"/>
          <w:b/>
          <w:bCs/>
        </w:rPr>
        <w:t xml:space="preserve"> ?</w:t>
      </w:r>
      <w:proofErr w:type="gramEnd"/>
      <w:r w:rsidR="009A3D39">
        <w:rPr>
          <w:rFonts w:ascii="Arial" w:hAnsi="Arial" w:cs="Arial"/>
          <w:b/>
          <w:bCs/>
        </w:rPr>
        <w:t xml:space="preserve"> </w:t>
      </w:r>
      <w:r w:rsidR="006D7F17">
        <w:rPr>
          <w:rFonts w:ascii="Arial" w:hAnsi="Arial" w:cs="Arial"/>
          <w:b/>
          <w:bCs/>
        </w:rPr>
        <w:t xml:space="preserve">   </w:t>
      </w:r>
      <w:r w:rsidR="009A3D39">
        <w:rPr>
          <w:rFonts w:ascii="Arial" w:hAnsi="Arial" w:cs="Arial"/>
          <w:b/>
          <w:bCs/>
        </w:rPr>
        <w:t>Human resource?</w:t>
      </w:r>
    </w:p>
    <w:p w14:paraId="638AE6AE" w14:textId="40322D00" w:rsidR="00046BD5" w:rsidRPr="009A3D39" w:rsidRDefault="00046BD5" w:rsidP="009A3D3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Align courses with local, national, and global job demand forecasts.</w:t>
      </w:r>
      <w:r w:rsidR="009A3D39">
        <w:rPr>
          <w:rFonts w:ascii="Arial" w:hAnsi="Arial" w:cs="Arial"/>
        </w:rPr>
        <w:t xml:space="preserve"> (Set goals on numbers- learners to achieve </w:t>
      </w:r>
      <w:r w:rsidR="006D7F17">
        <w:rPr>
          <w:rFonts w:ascii="Arial" w:hAnsi="Arial" w:cs="Arial"/>
        </w:rPr>
        <w:t xml:space="preserve">goals. </w:t>
      </w:r>
      <w:r w:rsidR="009A3D39">
        <w:rPr>
          <w:rFonts w:ascii="Arial" w:hAnsi="Arial" w:cs="Arial"/>
        </w:rPr>
        <w:t xml:space="preserve">How does this link to </w:t>
      </w:r>
      <w:r w:rsidR="006D7F17">
        <w:rPr>
          <w:rFonts w:ascii="Arial" w:hAnsi="Arial" w:cs="Arial"/>
        </w:rPr>
        <w:t xml:space="preserve">industry and the </w:t>
      </w:r>
      <w:proofErr w:type="gramStart"/>
      <w:r w:rsidR="006D7F17">
        <w:rPr>
          <w:rFonts w:ascii="Arial" w:hAnsi="Arial" w:cs="Arial"/>
        </w:rPr>
        <w:t>subject.</w:t>
      </w:r>
      <w:proofErr w:type="gramEnd"/>
      <w:r w:rsidR="009A3D39">
        <w:rPr>
          <w:rFonts w:ascii="Arial" w:hAnsi="Arial" w:cs="Arial"/>
        </w:rPr>
        <w:t>)</w:t>
      </w:r>
    </w:p>
    <w:p w14:paraId="25D0625C" w14:textId="10689377" w:rsidR="00046BD5" w:rsidRPr="00615FB7" w:rsidRDefault="00046BD5" w:rsidP="00046BD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Integrate tools like job market analytics and employer surveys.</w:t>
      </w:r>
      <w:r w:rsidR="006D7F17">
        <w:rPr>
          <w:rFonts w:ascii="Arial" w:hAnsi="Arial" w:cs="Arial"/>
        </w:rPr>
        <w:t xml:space="preserve"> (Better way to get a job. Accredited - PIRB</w:t>
      </w:r>
    </w:p>
    <w:p w14:paraId="0A8BF774" w14:textId="77777777" w:rsidR="00046BD5" w:rsidRPr="009A3D39" w:rsidRDefault="00046BD5" w:rsidP="009A3D3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Establish a data analysis unit within curriculum planning teams.</w:t>
      </w:r>
    </w:p>
    <w:p w14:paraId="51C396D4" w14:textId="1E8690E9" w:rsidR="00046BD5" w:rsidRDefault="00046BD5" w:rsidP="009A3D3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A3D39">
        <w:rPr>
          <w:rFonts w:ascii="Arial" w:hAnsi="Arial" w:cs="Arial"/>
        </w:rPr>
        <w:t>Publish annual reports on curriculum-employment alignment.</w:t>
      </w:r>
      <w:r w:rsidR="006D7F17">
        <w:rPr>
          <w:rFonts w:ascii="Arial" w:hAnsi="Arial" w:cs="Arial"/>
        </w:rPr>
        <w:t xml:space="preserve"> (DEDAT/Local Government ---G4J </w:t>
      </w:r>
    </w:p>
    <w:p w14:paraId="2B71EF3F" w14:textId="75DEA9CB" w:rsidR="00C657C6" w:rsidRPr="009A3D39" w:rsidRDefault="00C657C6" w:rsidP="009A3D3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Survey (DBE for the country?)</w:t>
      </w:r>
    </w:p>
    <w:p w14:paraId="577E2D7D" w14:textId="77777777" w:rsidR="00046BD5" w:rsidRPr="006D7F17" w:rsidRDefault="00046BD5" w:rsidP="00046BD5">
      <w:pPr>
        <w:rPr>
          <w:rFonts w:ascii="Arial" w:hAnsi="Arial" w:cs="Arial"/>
          <w:b/>
          <w:bCs/>
        </w:rPr>
      </w:pPr>
    </w:p>
    <w:p w14:paraId="129BB78E" w14:textId="72B006EE" w:rsidR="00046BD5" w:rsidRPr="00615FB7" w:rsidRDefault="00046BD5" w:rsidP="00046BD5">
      <w:pPr>
        <w:rPr>
          <w:rFonts w:ascii="Arial" w:hAnsi="Arial" w:cs="Arial"/>
          <w:b/>
          <w:bCs/>
        </w:rPr>
      </w:pPr>
      <w:r w:rsidRPr="006D7F17">
        <w:rPr>
          <w:rFonts w:ascii="Arial" w:hAnsi="Arial" w:cs="Arial"/>
          <w:b/>
          <w:bCs/>
        </w:rPr>
        <w:t>6. Foster Continuous Faculty-Industry Interaction</w:t>
      </w:r>
    </w:p>
    <w:p w14:paraId="1C40BE69" w14:textId="466F88F9" w:rsidR="00046BD5" w:rsidRPr="006D7F17" w:rsidRDefault="006D7F17" w:rsidP="006D7F17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D7F17">
        <w:rPr>
          <w:rFonts w:ascii="Arial" w:hAnsi="Arial" w:cs="Arial"/>
        </w:rPr>
        <w:t>E</w:t>
      </w:r>
      <w:r w:rsidR="00046BD5" w:rsidRPr="006D7F17">
        <w:rPr>
          <w:rFonts w:ascii="Arial" w:hAnsi="Arial" w:cs="Arial"/>
        </w:rPr>
        <w:t>ncourage faculty sabbaticals or internships in industry settings.</w:t>
      </w:r>
    </w:p>
    <w:p w14:paraId="0DB2498E" w14:textId="0DB8D019" w:rsidR="00046BD5" w:rsidRPr="00615FB7" w:rsidRDefault="00046BD5" w:rsidP="00046BD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D7F17">
        <w:rPr>
          <w:rFonts w:ascii="Arial" w:hAnsi="Arial" w:cs="Arial"/>
        </w:rPr>
        <w:t>Involve industry experts as adjunct instructors or guest lecturers.</w:t>
      </w:r>
    </w:p>
    <w:p w14:paraId="58FFBDB1" w14:textId="4FEAF6C2" w:rsidR="00046BD5" w:rsidRPr="006D7F17" w:rsidRDefault="00046BD5" w:rsidP="006D7F1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6D7F17">
        <w:rPr>
          <w:rFonts w:ascii="Arial" w:hAnsi="Arial" w:cs="Arial"/>
        </w:rPr>
        <w:t>Allocate funding and time in academic schedules for industry exposure.</w:t>
      </w:r>
      <w:r w:rsidR="006D7F17">
        <w:rPr>
          <w:rFonts w:ascii="Arial" w:hAnsi="Arial" w:cs="Arial"/>
        </w:rPr>
        <w:t xml:space="preserve"> (MST)</w:t>
      </w:r>
    </w:p>
    <w:p w14:paraId="03C9322F" w14:textId="02395275" w:rsidR="00046BD5" w:rsidRPr="006D7F17" w:rsidRDefault="00046BD5" w:rsidP="006D7F1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6D7F17">
        <w:rPr>
          <w:rFonts w:ascii="Arial" w:hAnsi="Arial" w:cs="Arial"/>
        </w:rPr>
        <w:t xml:space="preserve">Formalize </w:t>
      </w:r>
      <w:proofErr w:type="spellStart"/>
      <w:r w:rsidRPr="006D7F17">
        <w:rPr>
          <w:rFonts w:ascii="Arial" w:hAnsi="Arial" w:cs="Arial"/>
        </w:rPr>
        <w:t>MoUs</w:t>
      </w:r>
      <w:proofErr w:type="spellEnd"/>
      <w:r w:rsidRPr="006D7F17">
        <w:rPr>
          <w:rFonts w:ascii="Arial" w:hAnsi="Arial" w:cs="Arial"/>
        </w:rPr>
        <w:t xml:space="preserve"> with companies for faculty-industry exchanges.</w:t>
      </w:r>
      <w:r w:rsidR="006D7F17">
        <w:rPr>
          <w:rFonts w:ascii="Arial" w:hAnsi="Arial" w:cs="Arial"/>
        </w:rPr>
        <w:t xml:space="preserve"> (Management)</w:t>
      </w:r>
    </w:p>
    <w:p w14:paraId="5896EA0C" w14:textId="6C1D005C" w:rsidR="00046BD5" w:rsidRDefault="00046BD5" w:rsidP="00046BD5">
      <w:pPr>
        <w:rPr>
          <w:rFonts w:ascii="Arial" w:hAnsi="Arial" w:cs="Arial"/>
        </w:rPr>
      </w:pPr>
    </w:p>
    <w:p w14:paraId="309DB84F" w14:textId="77777777" w:rsidR="00046BD5" w:rsidRPr="006D7F17" w:rsidRDefault="00046BD5" w:rsidP="00046BD5">
      <w:pPr>
        <w:rPr>
          <w:rFonts w:ascii="Arial" w:hAnsi="Arial" w:cs="Arial"/>
          <w:b/>
          <w:bCs/>
        </w:rPr>
      </w:pPr>
      <w:r w:rsidRPr="006D7F17">
        <w:rPr>
          <w:rFonts w:ascii="Arial" w:hAnsi="Arial" w:cs="Arial"/>
          <w:b/>
          <w:bCs/>
        </w:rPr>
        <w:t>7. Introduce Competency-Based Education (CBE)</w:t>
      </w:r>
    </w:p>
    <w:p w14:paraId="3FC9B831" w14:textId="028464BB" w:rsidR="00046BD5" w:rsidRPr="006D7F17" w:rsidRDefault="00046BD5" w:rsidP="006D7F1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6D7F17">
        <w:rPr>
          <w:rFonts w:ascii="Arial" w:hAnsi="Arial" w:cs="Arial"/>
        </w:rPr>
        <w:t>Shift focus from content delivery to demonstrable skills and outcomes.</w:t>
      </w:r>
      <w:r w:rsidR="006D7F17">
        <w:rPr>
          <w:rFonts w:ascii="Arial" w:hAnsi="Arial" w:cs="Arial"/>
        </w:rPr>
        <w:t xml:space="preserve"> (Time in workshop/Double period/lack of skills of novice teachers, </w:t>
      </w:r>
      <w:proofErr w:type="spellStart"/>
      <w:r w:rsidR="006D7F17">
        <w:rPr>
          <w:rFonts w:ascii="Arial" w:hAnsi="Arial" w:cs="Arial"/>
        </w:rPr>
        <w:t>etc</w:t>
      </w:r>
      <w:proofErr w:type="spellEnd"/>
      <w:r w:rsidR="006D7F17">
        <w:rPr>
          <w:rFonts w:ascii="Arial" w:hAnsi="Arial" w:cs="Arial"/>
        </w:rPr>
        <w:t>)</w:t>
      </w:r>
    </w:p>
    <w:p w14:paraId="34863A54" w14:textId="57818C07" w:rsidR="00046BD5" w:rsidRPr="00615FB7" w:rsidRDefault="00046BD5" w:rsidP="00046BD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6D7F17">
        <w:rPr>
          <w:rFonts w:ascii="Arial" w:hAnsi="Arial" w:cs="Arial"/>
        </w:rPr>
        <w:t>Tailor learning paths based on learner's pace and industry-defined competencies.</w:t>
      </w:r>
      <w:r w:rsidR="006D7F17">
        <w:rPr>
          <w:rFonts w:ascii="Arial" w:hAnsi="Arial" w:cs="Arial"/>
        </w:rPr>
        <w:t xml:space="preserve"> (Latch on num 6 above</w:t>
      </w:r>
      <w:r w:rsidR="00712287">
        <w:rPr>
          <w:rFonts w:ascii="Arial" w:hAnsi="Arial" w:cs="Arial"/>
        </w:rPr>
        <w:t>)</w:t>
      </w:r>
    </w:p>
    <w:p w14:paraId="56222F3F" w14:textId="77777777" w:rsidR="00046BD5" w:rsidRPr="006D7F17" w:rsidRDefault="00046BD5" w:rsidP="006D7F1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6D7F17">
        <w:rPr>
          <w:rFonts w:ascii="Arial" w:hAnsi="Arial" w:cs="Arial"/>
        </w:rPr>
        <w:t>Work with accrediting bodies to redefine assessment standards.</w:t>
      </w:r>
    </w:p>
    <w:p w14:paraId="4185FA84" w14:textId="77777777" w:rsidR="00046BD5" w:rsidRPr="00046BD5" w:rsidRDefault="00046BD5" w:rsidP="00046BD5">
      <w:pPr>
        <w:rPr>
          <w:rFonts w:ascii="Arial" w:hAnsi="Arial" w:cs="Arial"/>
        </w:rPr>
      </w:pPr>
    </w:p>
    <w:p w14:paraId="4BE86BA0" w14:textId="77777777" w:rsidR="00046BD5" w:rsidRPr="00046BD5" w:rsidRDefault="00046BD5" w:rsidP="00046BD5">
      <w:pPr>
        <w:rPr>
          <w:rFonts w:ascii="Arial" w:hAnsi="Arial" w:cs="Arial"/>
        </w:rPr>
      </w:pPr>
      <w:r w:rsidRPr="00046BD5">
        <w:rPr>
          <w:rFonts w:ascii="Arial" w:hAnsi="Arial" w:cs="Arial"/>
        </w:rPr>
        <w:t>Conclusion:</w:t>
      </w:r>
    </w:p>
    <w:p w14:paraId="2E75B284" w14:textId="16D5BC49" w:rsidR="00046BD5" w:rsidRPr="00046BD5" w:rsidRDefault="00046BD5" w:rsidP="00046BD5">
      <w:pPr>
        <w:rPr>
          <w:rFonts w:ascii="Arial" w:hAnsi="Arial" w:cs="Arial"/>
        </w:rPr>
      </w:pPr>
      <w:r w:rsidRPr="00046BD5">
        <w:rPr>
          <w:rFonts w:ascii="Arial" w:hAnsi="Arial" w:cs="Arial"/>
        </w:rPr>
        <w:t>Aligning technical education with industry needs requires structured planning, institutional commitment, and continuous engagement with the economic ecosystem. A curriculum that evolves with industry changes ensures that graduate</w:t>
      </w:r>
      <w:r w:rsidR="00F21EEB">
        <w:rPr>
          <w:rFonts w:ascii="Arial" w:hAnsi="Arial" w:cs="Arial"/>
        </w:rPr>
        <w:t xml:space="preserve"> learners</w:t>
      </w:r>
      <w:r w:rsidRPr="00046BD5">
        <w:rPr>
          <w:rFonts w:ascii="Arial" w:hAnsi="Arial" w:cs="Arial"/>
        </w:rPr>
        <w:t xml:space="preserve"> are not just employable but are also future-ready contributors to innovation and productivity.</w:t>
      </w:r>
    </w:p>
    <w:p w14:paraId="6E7E8AE3" w14:textId="77777777" w:rsidR="00E1511C" w:rsidRDefault="00E1511C">
      <w:pPr>
        <w:rPr>
          <w:rFonts w:ascii="Arial" w:hAnsi="Arial" w:cs="Arial"/>
        </w:rPr>
      </w:pPr>
    </w:p>
    <w:p w14:paraId="152CAC9E" w14:textId="77777777" w:rsidR="00E1511C" w:rsidRPr="00E1511C" w:rsidRDefault="00E1511C">
      <w:pPr>
        <w:rPr>
          <w:rFonts w:ascii="Arial" w:hAnsi="Arial" w:cs="Arial"/>
        </w:rPr>
      </w:pPr>
    </w:p>
    <w:p w14:paraId="3DAE8565" w14:textId="77777777" w:rsidR="005638B6" w:rsidRPr="00E1511C" w:rsidRDefault="00241C2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2. Addressing Te</w:t>
      </w:r>
      <w:r w:rsidRPr="00E1511C">
        <w:rPr>
          <w:rFonts w:ascii="Arial" w:hAnsi="Arial" w:cs="Arial"/>
        </w:rPr>
        <w:t>acher Shortages in Specialized Technical Subjects</w:t>
      </w:r>
    </w:p>
    <w:p w14:paraId="6B4057F1" w14:textId="77777777" w:rsidR="005638B6" w:rsidRPr="00E1511C" w:rsidRDefault="00241C2A">
      <w:pPr>
        <w:rPr>
          <w:rFonts w:ascii="Arial" w:hAnsi="Arial" w:cs="Arial"/>
        </w:rPr>
      </w:pPr>
      <w:r w:rsidRPr="00E1511C">
        <w:rPr>
          <w:rFonts w:ascii="Arial" w:hAnsi="Arial" w:cs="Arial"/>
        </w:rPr>
        <w:t>Specific ideas and suggestions to address teacher shortages in specialized technical subjects.</w:t>
      </w:r>
      <w:r w:rsidRPr="00E1511C">
        <w:rPr>
          <w:rFonts w:ascii="Arial" w:hAnsi="Arial" w:cs="Arial"/>
        </w:rPr>
        <w:br/>
        <w:t>Consider recruitment, training, and retention strategies based on current realities.</w:t>
      </w:r>
    </w:p>
    <w:p w14:paraId="0655BF06" w14:textId="20DE1F33" w:rsidR="00AE7125" w:rsidRPr="00AE7125" w:rsidRDefault="00241C2A" w:rsidP="00AE7125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</w:t>
      </w:r>
      <w:r w:rsidRPr="00E1511C">
        <w:rPr>
          <w:rFonts w:ascii="Arial" w:hAnsi="Arial" w:cs="Arial"/>
        </w:rPr>
        <w:t>ations:</w:t>
      </w:r>
      <w:r w:rsidRPr="00E1511C">
        <w:rPr>
          <w:rFonts w:ascii="Arial" w:hAnsi="Arial" w:cs="Arial"/>
        </w:rPr>
        <w:br/>
      </w:r>
      <w:r w:rsidR="00AE7125" w:rsidRPr="00AE7125">
        <w:rPr>
          <w:rFonts w:ascii="Arial" w:hAnsi="Arial" w:cs="Arial"/>
        </w:rPr>
        <w:t xml:space="preserve">we need a multi-pronged strategy that focuses on recruitment, re-skilling, and retention, while also empowering novice and transitioning educators. </w:t>
      </w:r>
    </w:p>
    <w:p w14:paraId="228DF145" w14:textId="53F7E82A" w:rsidR="00AE7125" w:rsidRDefault="00AE7125" w:rsidP="00AE7125">
      <w:pPr>
        <w:rPr>
          <w:rFonts w:ascii="Arial" w:hAnsi="Arial" w:cs="Arial"/>
        </w:rPr>
      </w:pPr>
    </w:p>
    <w:p w14:paraId="6892703E" w14:textId="54E8E452" w:rsidR="004C28AA" w:rsidRDefault="004C28AA" w:rsidP="00AE7125">
      <w:pPr>
        <w:rPr>
          <w:rFonts w:ascii="Arial" w:hAnsi="Arial" w:cs="Arial"/>
        </w:rPr>
      </w:pPr>
    </w:p>
    <w:p w14:paraId="058C09EA" w14:textId="68650D9A" w:rsidR="004C28AA" w:rsidRDefault="004C28AA" w:rsidP="00AE7125">
      <w:pPr>
        <w:rPr>
          <w:rFonts w:ascii="Arial" w:hAnsi="Arial" w:cs="Arial"/>
        </w:rPr>
      </w:pPr>
    </w:p>
    <w:p w14:paraId="07C7C49C" w14:textId="77777777" w:rsidR="004C28AA" w:rsidRPr="00AE7125" w:rsidRDefault="004C28AA" w:rsidP="00AE7125">
      <w:pPr>
        <w:rPr>
          <w:rFonts w:ascii="Arial" w:hAnsi="Arial" w:cs="Arial"/>
        </w:rPr>
      </w:pPr>
    </w:p>
    <w:p w14:paraId="3A6D9E5C" w14:textId="77777777" w:rsidR="00AE7125" w:rsidRPr="00B0445B" w:rsidRDefault="00AE7125" w:rsidP="00AE7125">
      <w:pPr>
        <w:rPr>
          <w:rFonts w:ascii="Arial" w:hAnsi="Arial" w:cs="Arial"/>
          <w:b/>
          <w:bCs/>
          <w:sz w:val="28"/>
          <w:szCs w:val="28"/>
        </w:rPr>
      </w:pPr>
      <w:r w:rsidRPr="00B0445B">
        <w:rPr>
          <w:rFonts w:ascii="Arial" w:hAnsi="Arial" w:cs="Arial"/>
          <w:b/>
          <w:bCs/>
          <w:sz w:val="28"/>
          <w:szCs w:val="28"/>
          <w:highlight w:val="yellow"/>
        </w:rPr>
        <w:lastRenderedPageBreak/>
        <w:t>1. Recruitment Strategies</w:t>
      </w:r>
    </w:p>
    <w:p w14:paraId="1A611567" w14:textId="77777777" w:rsidR="00AE7125" w:rsidRPr="00B0445B" w:rsidRDefault="00AE7125" w:rsidP="00FC53F6">
      <w:pPr>
        <w:spacing w:line="240" w:lineRule="auto"/>
        <w:rPr>
          <w:rFonts w:ascii="Arial" w:hAnsi="Arial" w:cs="Arial"/>
          <w:b/>
          <w:bCs/>
        </w:rPr>
      </w:pPr>
      <w:r w:rsidRPr="00B0445B">
        <w:rPr>
          <w:rFonts w:ascii="Arial" w:hAnsi="Arial" w:cs="Arial"/>
          <w:b/>
          <w:bCs/>
        </w:rPr>
        <w:t>A. Attract Industry Professionals into Teaching</w:t>
      </w:r>
    </w:p>
    <w:p w14:paraId="197ECC10" w14:textId="22027965" w:rsidR="00AE7125" w:rsidRPr="00AE7125" w:rsidRDefault="00AE7125" w:rsidP="00FC53F6">
      <w:pPr>
        <w:spacing w:line="240" w:lineRule="auto"/>
        <w:rPr>
          <w:rFonts w:ascii="Arial" w:hAnsi="Arial" w:cs="Arial"/>
        </w:rPr>
      </w:pPr>
      <w:r w:rsidRPr="00AE7125">
        <w:rPr>
          <w:rFonts w:ascii="Arial" w:hAnsi="Arial" w:cs="Arial"/>
        </w:rPr>
        <w:t>Create fast-track certification or part-time teaching opportunities for experienced industry professionals.</w:t>
      </w:r>
    </w:p>
    <w:p w14:paraId="522D0A72" w14:textId="4E5DD967" w:rsidR="00AE7125" w:rsidRDefault="00AE7125" w:rsidP="00FC53F6">
      <w:pPr>
        <w:spacing w:line="240" w:lineRule="auto"/>
        <w:rPr>
          <w:rFonts w:ascii="Arial" w:hAnsi="Arial" w:cs="Arial"/>
        </w:rPr>
      </w:pPr>
      <w:r w:rsidRPr="00AE7125">
        <w:rPr>
          <w:rFonts w:ascii="Arial" w:hAnsi="Arial" w:cs="Arial"/>
        </w:rPr>
        <w:t>Collaborate with industry to encourage knowledge transfer through sabbaticals or rotational teaching programs.</w:t>
      </w:r>
    </w:p>
    <w:p w14:paraId="016A21B5" w14:textId="073A032C" w:rsidR="00ED7DED" w:rsidRPr="00AE7125" w:rsidRDefault="00ED7DED" w:rsidP="00FC53F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Get a Teachers qualification/ All industry jobs needs minimum requirements. (SACE)</w:t>
      </w:r>
    </w:p>
    <w:p w14:paraId="21380769" w14:textId="4AD06266" w:rsidR="00AE7125" w:rsidRPr="00B0445B" w:rsidRDefault="00AE7125" w:rsidP="00AE7125">
      <w:pPr>
        <w:rPr>
          <w:rFonts w:ascii="Arial" w:hAnsi="Arial" w:cs="Arial"/>
          <w:b/>
          <w:bCs/>
        </w:rPr>
      </w:pPr>
      <w:r w:rsidRPr="00B0445B">
        <w:rPr>
          <w:rFonts w:ascii="Arial" w:hAnsi="Arial" w:cs="Arial"/>
          <w:b/>
          <w:bCs/>
        </w:rPr>
        <w:t xml:space="preserve">B. Build Talent Pipelines through Universities </w:t>
      </w:r>
      <w:r w:rsidR="00B0445B" w:rsidRPr="00B0445B">
        <w:rPr>
          <w:rFonts w:ascii="Arial" w:hAnsi="Arial" w:cs="Arial"/>
          <w:b/>
          <w:bCs/>
        </w:rPr>
        <w:t xml:space="preserve">of Technology </w:t>
      </w:r>
    </w:p>
    <w:p w14:paraId="7D81034F" w14:textId="15CE4B39" w:rsidR="00AE7125" w:rsidRPr="00AE7125" w:rsidRDefault="00AE7125" w:rsidP="00FC53F6">
      <w:pPr>
        <w:spacing w:line="240" w:lineRule="auto"/>
        <w:rPr>
          <w:rFonts w:ascii="Arial" w:hAnsi="Arial" w:cs="Arial"/>
        </w:rPr>
      </w:pPr>
      <w:r w:rsidRPr="00AE7125">
        <w:rPr>
          <w:rFonts w:ascii="Arial" w:hAnsi="Arial" w:cs="Arial"/>
        </w:rPr>
        <w:t>Partner with higher education institutions to recruit final-year students or graduates with technical skills.</w:t>
      </w:r>
      <w:r w:rsidR="00B0445B">
        <w:rPr>
          <w:rFonts w:ascii="Arial" w:hAnsi="Arial" w:cs="Arial"/>
        </w:rPr>
        <w:t xml:space="preserve"> (WHERE? Shortage of Tertiary institutions)</w:t>
      </w:r>
    </w:p>
    <w:p w14:paraId="7450726D" w14:textId="6B0E2AC9" w:rsidR="00AE7125" w:rsidRDefault="00AE7125" w:rsidP="00FC53F6">
      <w:pPr>
        <w:spacing w:line="240" w:lineRule="auto"/>
        <w:rPr>
          <w:rFonts w:ascii="Arial" w:hAnsi="Arial" w:cs="Arial"/>
        </w:rPr>
      </w:pPr>
      <w:r w:rsidRPr="00AE7125">
        <w:rPr>
          <w:rFonts w:ascii="Arial" w:hAnsi="Arial" w:cs="Arial"/>
        </w:rPr>
        <w:t>Offer scholarships.</w:t>
      </w:r>
      <w:r w:rsidR="00B0445B">
        <w:rPr>
          <w:rFonts w:ascii="Arial" w:hAnsi="Arial" w:cs="Arial"/>
        </w:rPr>
        <w:t xml:space="preserve"> (To attract teachers to technical education)</w:t>
      </w:r>
    </w:p>
    <w:p w14:paraId="198C584F" w14:textId="33E549E7" w:rsidR="00B0445B" w:rsidRDefault="00B0445B" w:rsidP="00FC53F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Increase salary notch (Specialised education/ </w:t>
      </w:r>
      <w:r w:rsidR="00F57128">
        <w:rPr>
          <w:rFonts w:ascii="Arial" w:hAnsi="Arial" w:cs="Arial"/>
        </w:rPr>
        <w:t>Attract</w:t>
      </w:r>
      <w:r>
        <w:rPr>
          <w:rFonts w:ascii="Arial" w:hAnsi="Arial" w:cs="Arial"/>
        </w:rPr>
        <w:t>)</w:t>
      </w:r>
    </w:p>
    <w:p w14:paraId="12272B6E" w14:textId="29E8CDC0" w:rsidR="00AE7125" w:rsidRPr="00B0445B" w:rsidRDefault="00AE7125" w:rsidP="00AE7125">
      <w:pPr>
        <w:rPr>
          <w:rFonts w:ascii="Arial" w:hAnsi="Arial" w:cs="Arial"/>
          <w:b/>
          <w:bCs/>
          <w:sz w:val="28"/>
          <w:szCs w:val="28"/>
        </w:rPr>
      </w:pPr>
      <w:r w:rsidRPr="00B0445B">
        <w:rPr>
          <w:rFonts w:ascii="Arial" w:hAnsi="Arial" w:cs="Arial"/>
          <w:b/>
          <w:bCs/>
          <w:sz w:val="28"/>
          <w:szCs w:val="28"/>
          <w:highlight w:val="yellow"/>
        </w:rPr>
        <w:t>2. Training and</w:t>
      </w:r>
      <w:r w:rsidR="00B0445B">
        <w:rPr>
          <w:rFonts w:ascii="Arial" w:hAnsi="Arial" w:cs="Arial"/>
          <w:b/>
          <w:bCs/>
          <w:sz w:val="28"/>
          <w:szCs w:val="28"/>
          <w:highlight w:val="yellow"/>
        </w:rPr>
        <w:t xml:space="preserve"> Upskill or</w:t>
      </w:r>
      <w:r w:rsidRPr="00B0445B">
        <w:rPr>
          <w:rFonts w:ascii="Arial" w:hAnsi="Arial" w:cs="Arial"/>
          <w:b/>
          <w:bCs/>
          <w:sz w:val="28"/>
          <w:szCs w:val="28"/>
          <w:highlight w:val="yellow"/>
        </w:rPr>
        <w:t xml:space="preserve"> Re-skilling Strategies</w:t>
      </w:r>
    </w:p>
    <w:p w14:paraId="03B9DD0D" w14:textId="56C96CDE" w:rsidR="00AE7125" w:rsidRPr="007964FA" w:rsidRDefault="00AE7125" w:rsidP="00AE7125">
      <w:pPr>
        <w:rPr>
          <w:rFonts w:ascii="Arial" w:hAnsi="Arial" w:cs="Arial"/>
          <w:b/>
          <w:bCs/>
        </w:rPr>
      </w:pPr>
      <w:r w:rsidRPr="007964FA">
        <w:rPr>
          <w:rFonts w:ascii="Arial" w:hAnsi="Arial" w:cs="Arial"/>
          <w:b/>
          <w:bCs/>
        </w:rPr>
        <w:t>A. Develop a National</w:t>
      </w:r>
      <w:r w:rsidR="00B0445B" w:rsidRPr="007964FA">
        <w:rPr>
          <w:rFonts w:ascii="Arial" w:hAnsi="Arial" w:cs="Arial"/>
          <w:b/>
          <w:bCs/>
        </w:rPr>
        <w:t>/Provincial</w:t>
      </w:r>
      <w:r w:rsidRPr="007964FA">
        <w:rPr>
          <w:rFonts w:ascii="Arial" w:hAnsi="Arial" w:cs="Arial"/>
          <w:b/>
          <w:bCs/>
        </w:rPr>
        <w:t xml:space="preserve"> Technical Teacher Training Program</w:t>
      </w:r>
      <w:r w:rsidR="00B0445B" w:rsidRPr="007964FA">
        <w:rPr>
          <w:rFonts w:ascii="Arial" w:hAnsi="Arial" w:cs="Arial"/>
          <w:b/>
          <w:bCs/>
        </w:rPr>
        <w:t xml:space="preserve"> (CTLI)</w:t>
      </w:r>
    </w:p>
    <w:p w14:paraId="0C61F725" w14:textId="482919A0" w:rsidR="00AE7125" w:rsidRPr="00AE7125" w:rsidRDefault="00AE7125" w:rsidP="00FC53F6">
      <w:pPr>
        <w:spacing w:line="240" w:lineRule="auto"/>
        <w:rPr>
          <w:rFonts w:ascii="Arial" w:hAnsi="Arial" w:cs="Arial"/>
        </w:rPr>
      </w:pPr>
      <w:r w:rsidRPr="00AE7125">
        <w:rPr>
          <w:rFonts w:ascii="Arial" w:hAnsi="Arial" w:cs="Arial"/>
        </w:rPr>
        <w:t>Create a structured training program focused on pedagogical skills for content experts with limited teaching experience.</w:t>
      </w:r>
    </w:p>
    <w:p w14:paraId="29FF499A" w14:textId="0A961E1A" w:rsidR="00AE7125" w:rsidRPr="00AE7125" w:rsidRDefault="00B0445B" w:rsidP="00FC53F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HOW? - </w:t>
      </w:r>
      <w:r w:rsidR="00AE7125" w:rsidRPr="00AE7125">
        <w:rPr>
          <w:rFonts w:ascii="Arial" w:hAnsi="Arial" w:cs="Arial"/>
        </w:rPr>
        <w:t>Use blended learning (online + in-person workshops) for scalable delivery.</w:t>
      </w:r>
    </w:p>
    <w:p w14:paraId="30631840" w14:textId="77777777" w:rsidR="00AE7125" w:rsidRPr="00AE7125" w:rsidRDefault="00AE7125" w:rsidP="00FC53F6">
      <w:pPr>
        <w:spacing w:line="240" w:lineRule="auto"/>
        <w:rPr>
          <w:rFonts w:ascii="Arial" w:hAnsi="Arial" w:cs="Arial"/>
        </w:rPr>
      </w:pPr>
      <w:r w:rsidRPr="00AE7125">
        <w:rPr>
          <w:rFonts w:ascii="Arial" w:hAnsi="Arial" w:cs="Arial"/>
        </w:rPr>
        <w:t>Include training on instructional design, competency-based learning, and digital tools.</w:t>
      </w:r>
    </w:p>
    <w:p w14:paraId="64A62DBC" w14:textId="6924FAEA" w:rsidR="00AE7125" w:rsidRPr="00AE7125" w:rsidRDefault="00B0445B" w:rsidP="00FC53F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Practical skills (Simple stuff like an inventory/ changing a chuck,</w:t>
      </w:r>
      <w:r w:rsidR="00723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blade,</w:t>
      </w:r>
      <w:r w:rsidR="00723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nut,</w:t>
      </w:r>
      <w:r w:rsidR="00723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screw,</w:t>
      </w:r>
      <w:r w:rsidR="007235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</w:p>
    <w:p w14:paraId="7D694511" w14:textId="77777777" w:rsidR="00AE7125" w:rsidRPr="00AE7125" w:rsidRDefault="00AE7125" w:rsidP="00FC53F6">
      <w:pPr>
        <w:spacing w:line="240" w:lineRule="auto"/>
        <w:rPr>
          <w:rFonts w:ascii="Arial" w:hAnsi="Arial" w:cs="Arial"/>
        </w:rPr>
      </w:pPr>
      <w:r w:rsidRPr="00AE7125">
        <w:rPr>
          <w:rFonts w:ascii="Arial" w:hAnsi="Arial" w:cs="Arial"/>
        </w:rPr>
        <w:t>Build mentor-mentee programs linking experienced teachers with newcomers.</w:t>
      </w:r>
    </w:p>
    <w:p w14:paraId="0F6F5C6F" w14:textId="77777777" w:rsidR="00AE7125" w:rsidRPr="00B0445B" w:rsidRDefault="00AE7125" w:rsidP="00AE7125">
      <w:pPr>
        <w:rPr>
          <w:rFonts w:ascii="Arial" w:hAnsi="Arial" w:cs="Arial"/>
          <w:b/>
          <w:bCs/>
          <w:sz w:val="28"/>
          <w:szCs w:val="28"/>
        </w:rPr>
      </w:pPr>
      <w:r w:rsidRPr="00B0445B">
        <w:rPr>
          <w:rFonts w:ascii="Arial" w:hAnsi="Arial" w:cs="Arial"/>
          <w:b/>
          <w:bCs/>
          <w:sz w:val="28"/>
          <w:szCs w:val="28"/>
          <w:highlight w:val="yellow"/>
        </w:rPr>
        <w:t>3. Retention and Empowerment Strategies</w:t>
      </w:r>
    </w:p>
    <w:p w14:paraId="3E39DAC0" w14:textId="77777777" w:rsidR="00AE7125" w:rsidRPr="007964FA" w:rsidRDefault="00AE7125" w:rsidP="00AE7125">
      <w:pPr>
        <w:rPr>
          <w:rFonts w:ascii="Arial" w:hAnsi="Arial" w:cs="Arial"/>
          <w:b/>
          <w:bCs/>
        </w:rPr>
      </w:pPr>
      <w:r w:rsidRPr="007964FA">
        <w:rPr>
          <w:rFonts w:ascii="Arial" w:hAnsi="Arial" w:cs="Arial"/>
          <w:b/>
          <w:bCs/>
        </w:rPr>
        <w:t>A. Improve Career Development Pathways</w:t>
      </w:r>
    </w:p>
    <w:p w14:paraId="4C89DC14" w14:textId="05D6848A" w:rsidR="00AE7125" w:rsidRPr="00AE7125" w:rsidRDefault="00AE7125" w:rsidP="00992036">
      <w:pPr>
        <w:spacing w:line="240" w:lineRule="auto"/>
        <w:rPr>
          <w:rFonts w:ascii="Arial" w:hAnsi="Arial" w:cs="Arial"/>
        </w:rPr>
      </w:pPr>
      <w:r w:rsidRPr="00AE7125">
        <w:rPr>
          <w:rFonts w:ascii="Arial" w:hAnsi="Arial" w:cs="Arial"/>
        </w:rPr>
        <w:t>Create clear promotion tracks, specialization options, and leadership roles for technical educators.</w:t>
      </w:r>
    </w:p>
    <w:p w14:paraId="5681F3A2" w14:textId="6718FD28" w:rsidR="00AE7125" w:rsidRPr="00AE7125" w:rsidRDefault="00AE7125" w:rsidP="00992036">
      <w:pPr>
        <w:spacing w:line="240" w:lineRule="auto"/>
        <w:rPr>
          <w:rFonts w:ascii="Arial" w:hAnsi="Arial" w:cs="Arial"/>
        </w:rPr>
      </w:pPr>
      <w:r w:rsidRPr="00AE7125">
        <w:rPr>
          <w:rFonts w:ascii="Arial" w:hAnsi="Arial" w:cs="Arial"/>
        </w:rPr>
        <w:t>Recognize technical teachers through awards, research grants, or industry-sponsored fellowships.</w:t>
      </w:r>
      <w:r w:rsidR="007964FA">
        <w:rPr>
          <w:rFonts w:ascii="Arial" w:hAnsi="Arial" w:cs="Arial"/>
        </w:rPr>
        <w:t xml:space="preserve"> (NOTCH above)</w:t>
      </w:r>
    </w:p>
    <w:p w14:paraId="265F459E" w14:textId="4EDEFC9B" w:rsidR="00AE7125" w:rsidRDefault="00AE7125" w:rsidP="00992036">
      <w:pPr>
        <w:spacing w:line="240" w:lineRule="auto"/>
        <w:rPr>
          <w:rFonts w:ascii="Arial" w:hAnsi="Arial" w:cs="Arial"/>
        </w:rPr>
      </w:pPr>
      <w:r w:rsidRPr="00AE7125">
        <w:rPr>
          <w:rFonts w:ascii="Arial" w:hAnsi="Arial" w:cs="Arial"/>
        </w:rPr>
        <w:t xml:space="preserve">Offer continuous </w:t>
      </w:r>
      <w:r w:rsidR="007964FA">
        <w:rPr>
          <w:rFonts w:ascii="Arial" w:hAnsi="Arial" w:cs="Arial"/>
        </w:rPr>
        <w:t xml:space="preserve">teacher </w:t>
      </w:r>
      <w:r w:rsidRPr="00AE7125">
        <w:rPr>
          <w:rFonts w:ascii="Arial" w:hAnsi="Arial" w:cs="Arial"/>
        </w:rPr>
        <w:t>professional development (</w:t>
      </w:r>
      <w:r w:rsidR="007964FA">
        <w:rPr>
          <w:rFonts w:ascii="Arial" w:hAnsi="Arial" w:cs="Arial"/>
        </w:rPr>
        <w:t>T</w:t>
      </w:r>
      <w:r w:rsidRPr="00AE7125">
        <w:rPr>
          <w:rFonts w:ascii="Arial" w:hAnsi="Arial" w:cs="Arial"/>
        </w:rPr>
        <w:t>PD) incentives tied to career advancement.</w:t>
      </w:r>
    </w:p>
    <w:p w14:paraId="5B8D9F66" w14:textId="30487FC9" w:rsidR="00992036" w:rsidRPr="00AE7125" w:rsidRDefault="00992036" w:rsidP="0099203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Stick to Learner Teacher RATIO – PAM is the </w:t>
      </w:r>
      <w:r w:rsidR="00523AEA">
        <w:rPr>
          <w:rFonts w:ascii="Arial" w:hAnsi="Arial" w:cs="Arial"/>
        </w:rPr>
        <w:t xml:space="preserve">guideline and misused </w:t>
      </w:r>
      <w:r w:rsidR="00DD760A">
        <w:rPr>
          <w:rFonts w:ascii="Arial" w:hAnsi="Arial" w:cs="Arial"/>
        </w:rPr>
        <w:t xml:space="preserve">by </w:t>
      </w:r>
      <w:r w:rsidR="00523AEA">
        <w:rPr>
          <w:rFonts w:ascii="Arial" w:hAnsi="Arial" w:cs="Arial"/>
        </w:rPr>
        <w:t>Principals</w:t>
      </w:r>
      <w:r w:rsidR="00DD760A">
        <w:rPr>
          <w:rFonts w:ascii="Arial" w:hAnsi="Arial" w:cs="Arial"/>
        </w:rPr>
        <w:t xml:space="preserve"> to staff establishment.</w:t>
      </w:r>
    </w:p>
    <w:p w14:paraId="2FFE8907" w14:textId="77777777" w:rsidR="00AE7125" w:rsidRPr="007964FA" w:rsidRDefault="00AE7125" w:rsidP="00AE7125">
      <w:pPr>
        <w:rPr>
          <w:rFonts w:ascii="Arial" w:hAnsi="Arial" w:cs="Arial"/>
          <w:b/>
          <w:bCs/>
        </w:rPr>
      </w:pPr>
    </w:p>
    <w:p w14:paraId="52DBA816" w14:textId="77777777" w:rsidR="00AE7125" w:rsidRPr="007964FA" w:rsidRDefault="00AE7125" w:rsidP="00AE7125">
      <w:pPr>
        <w:rPr>
          <w:rFonts w:ascii="Arial" w:hAnsi="Arial" w:cs="Arial"/>
          <w:b/>
          <w:bCs/>
        </w:rPr>
      </w:pPr>
      <w:r w:rsidRPr="007964FA">
        <w:rPr>
          <w:rFonts w:ascii="Arial" w:hAnsi="Arial" w:cs="Arial"/>
          <w:b/>
          <w:bCs/>
        </w:rPr>
        <w:lastRenderedPageBreak/>
        <w:t>B. Enhance Compensation and Incentives</w:t>
      </w:r>
    </w:p>
    <w:p w14:paraId="4FCC25F7" w14:textId="173F7A71" w:rsidR="00AE7125" w:rsidRPr="00AE7125" w:rsidRDefault="00AE7125" w:rsidP="00AE7125">
      <w:pPr>
        <w:rPr>
          <w:rFonts w:ascii="Arial" w:hAnsi="Arial" w:cs="Arial"/>
        </w:rPr>
      </w:pPr>
      <w:r w:rsidRPr="00AE7125">
        <w:rPr>
          <w:rFonts w:ascii="Arial" w:hAnsi="Arial" w:cs="Arial"/>
        </w:rPr>
        <w:t>Introduce targeted bonuses and benefits for teaching high-demand technical subjects.</w:t>
      </w:r>
    </w:p>
    <w:p w14:paraId="20120EB0" w14:textId="5E86607E" w:rsidR="00AE7125" w:rsidRPr="007964FA" w:rsidRDefault="00706310" w:rsidP="00AE712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4</w:t>
      </w:r>
      <w:r w:rsidR="00AE7125" w:rsidRPr="007964FA">
        <w:rPr>
          <w:rFonts w:ascii="Arial" w:hAnsi="Arial" w:cs="Arial"/>
          <w:b/>
          <w:bCs/>
          <w:sz w:val="28"/>
          <w:szCs w:val="28"/>
          <w:highlight w:val="yellow"/>
        </w:rPr>
        <w:t xml:space="preserve">. </w:t>
      </w:r>
      <w:r w:rsidR="007964FA" w:rsidRPr="007964FA">
        <w:rPr>
          <w:rFonts w:ascii="Arial" w:hAnsi="Arial" w:cs="Arial"/>
          <w:b/>
          <w:bCs/>
          <w:sz w:val="28"/>
          <w:szCs w:val="28"/>
          <w:highlight w:val="yellow"/>
        </w:rPr>
        <w:t xml:space="preserve">GOVERNANCE - </w:t>
      </w:r>
      <w:r w:rsidR="00AE7125" w:rsidRPr="007964FA">
        <w:rPr>
          <w:rFonts w:ascii="Arial" w:hAnsi="Arial" w:cs="Arial"/>
          <w:b/>
          <w:bCs/>
          <w:sz w:val="28"/>
          <w:szCs w:val="28"/>
          <w:highlight w:val="yellow"/>
        </w:rPr>
        <w:t>Improve Workplace Culture and Support</w:t>
      </w:r>
    </w:p>
    <w:p w14:paraId="6FCA2FA1" w14:textId="112F651C" w:rsidR="00AE7125" w:rsidRPr="00AE7125" w:rsidRDefault="00AE7125" w:rsidP="00AE7125">
      <w:pPr>
        <w:rPr>
          <w:rFonts w:ascii="Arial" w:hAnsi="Arial" w:cs="Arial"/>
        </w:rPr>
      </w:pPr>
      <w:r w:rsidRPr="00AE7125">
        <w:rPr>
          <w:rFonts w:ascii="Arial" w:hAnsi="Arial" w:cs="Arial"/>
        </w:rPr>
        <w:t>Foster a supportive teaching environment with reduced burnout and isolation.</w:t>
      </w:r>
    </w:p>
    <w:p w14:paraId="21B601C2" w14:textId="5241D5CF" w:rsidR="00AE7125" w:rsidRPr="00AE7125" w:rsidRDefault="00AE7125" w:rsidP="00AE7125">
      <w:pPr>
        <w:rPr>
          <w:rFonts w:ascii="Arial" w:hAnsi="Arial" w:cs="Arial"/>
        </w:rPr>
      </w:pPr>
      <w:r w:rsidRPr="00AE7125">
        <w:rPr>
          <w:rFonts w:ascii="Arial" w:hAnsi="Arial" w:cs="Arial"/>
        </w:rPr>
        <w:t>Create peer learning communities for technical educators.</w:t>
      </w:r>
      <w:r w:rsidR="00706310">
        <w:rPr>
          <w:rFonts w:ascii="Arial" w:hAnsi="Arial" w:cs="Arial"/>
        </w:rPr>
        <w:t xml:space="preserve"> (PLCs)</w:t>
      </w:r>
    </w:p>
    <w:p w14:paraId="42A457C9" w14:textId="7BFF3934" w:rsidR="00AE7125" w:rsidRPr="00AE7125" w:rsidRDefault="00AE7125" w:rsidP="00AE7125">
      <w:pPr>
        <w:rPr>
          <w:rFonts w:ascii="Arial" w:hAnsi="Arial" w:cs="Arial"/>
        </w:rPr>
      </w:pPr>
      <w:r w:rsidRPr="00AE7125">
        <w:rPr>
          <w:rFonts w:ascii="Arial" w:hAnsi="Arial" w:cs="Arial"/>
        </w:rPr>
        <w:t>Provide regular coaching, classroom support, and wellness resources.</w:t>
      </w:r>
      <w:r w:rsidR="00706310">
        <w:rPr>
          <w:rFonts w:ascii="Arial" w:hAnsi="Arial" w:cs="Arial"/>
        </w:rPr>
        <w:t xml:space="preserve"> (Dept Heads/Advisors/Principals/Industry)</w:t>
      </w:r>
    </w:p>
    <w:p w14:paraId="17532A59" w14:textId="2E3C75C8" w:rsidR="00AE7125" w:rsidRPr="00AE7125" w:rsidRDefault="00AE7125" w:rsidP="00AE7125">
      <w:pPr>
        <w:rPr>
          <w:rFonts w:ascii="Arial" w:hAnsi="Arial" w:cs="Arial"/>
        </w:rPr>
      </w:pPr>
      <w:r w:rsidRPr="00AE7125">
        <w:rPr>
          <w:rFonts w:ascii="Arial" w:hAnsi="Arial" w:cs="Arial"/>
        </w:rPr>
        <w:t xml:space="preserve">Addressing the shortage of specialized technical teachers requires both systemic innovation and localized solutions. </w:t>
      </w:r>
    </w:p>
    <w:p w14:paraId="4EA598AC" w14:textId="77777777" w:rsidR="00E1511C" w:rsidRPr="00E1511C" w:rsidRDefault="00E1511C">
      <w:pPr>
        <w:rPr>
          <w:rFonts w:ascii="Arial" w:hAnsi="Arial" w:cs="Arial"/>
        </w:rPr>
      </w:pPr>
    </w:p>
    <w:p w14:paraId="65425388" w14:textId="77777777" w:rsidR="005638B6" w:rsidRPr="00E1511C" w:rsidRDefault="00241C2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3. Enhancing School-Industry Partnerships</w:t>
      </w:r>
    </w:p>
    <w:p w14:paraId="3C8B6B50" w14:textId="77777777" w:rsidR="005638B6" w:rsidRPr="00E1511C" w:rsidRDefault="00241C2A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participate in and benefit from school-industry partnerships?</w:t>
      </w:r>
      <w:r w:rsidRPr="00E1511C">
        <w:rPr>
          <w:rFonts w:ascii="Arial" w:hAnsi="Arial" w:cs="Arial"/>
        </w:rPr>
        <w:br/>
        <w:t>Include workplace exposure opportunities for learners.</w:t>
      </w:r>
    </w:p>
    <w:p w14:paraId="3506B19D" w14:textId="41716E0E" w:rsidR="00C33887" w:rsidRDefault="00C33887" w:rsidP="00C3388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Industry exposure / Internships</w:t>
      </w:r>
      <w:r w:rsidR="000A22E4">
        <w:rPr>
          <w:rFonts w:ascii="Arial" w:hAnsi="Arial" w:cs="Arial"/>
        </w:rPr>
        <w:t>/ Field visits</w:t>
      </w:r>
    </w:p>
    <w:p w14:paraId="7D52DF43" w14:textId="524B6A8A" w:rsidR="00B56336" w:rsidRDefault="00B56336" w:rsidP="00C3388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Apprenticeships for learners</w:t>
      </w:r>
    </w:p>
    <w:p w14:paraId="7DD62D11" w14:textId="77777777" w:rsidR="00D82BB9" w:rsidRDefault="00132B57" w:rsidP="00C3388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Advisory boards/committees/</w:t>
      </w:r>
      <w:proofErr w:type="spellStart"/>
      <w:r>
        <w:rPr>
          <w:rFonts w:ascii="Arial" w:hAnsi="Arial" w:cs="Arial"/>
        </w:rPr>
        <w:t>roleplayers</w:t>
      </w:r>
      <w:proofErr w:type="spellEnd"/>
      <w:r>
        <w:rPr>
          <w:rFonts w:ascii="Arial" w:hAnsi="Arial" w:cs="Arial"/>
        </w:rPr>
        <w:t xml:space="preserve"> – </w:t>
      </w:r>
      <w:r w:rsidR="00D82BB9">
        <w:rPr>
          <w:rFonts w:ascii="Arial" w:hAnsi="Arial" w:cs="Arial"/>
        </w:rPr>
        <w:t>(advise and assist)</w:t>
      </w:r>
    </w:p>
    <w:p w14:paraId="0C0F8637" w14:textId="77777777" w:rsidR="00D73A87" w:rsidRDefault="00E6258F" w:rsidP="00C3388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Invite</w:t>
      </w:r>
      <w:r w:rsidR="00B56336">
        <w:rPr>
          <w:rFonts w:ascii="Arial" w:hAnsi="Arial" w:cs="Arial"/>
        </w:rPr>
        <w:t xml:space="preserve"> </w:t>
      </w:r>
      <w:r w:rsidR="000A22E4">
        <w:rPr>
          <w:rFonts w:ascii="Arial" w:hAnsi="Arial" w:cs="Arial"/>
        </w:rPr>
        <w:t>Leaders in industry</w:t>
      </w:r>
      <w:r>
        <w:rPr>
          <w:rFonts w:ascii="Arial" w:hAnsi="Arial" w:cs="Arial"/>
        </w:rPr>
        <w:t xml:space="preserve"> to give </w:t>
      </w:r>
      <w:r w:rsidR="0008485D">
        <w:rPr>
          <w:rFonts w:ascii="Arial" w:hAnsi="Arial" w:cs="Arial"/>
        </w:rPr>
        <w:t xml:space="preserve">guest </w:t>
      </w:r>
      <w:r>
        <w:rPr>
          <w:rFonts w:ascii="Arial" w:hAnsi="Arial" w:cs="Arial"/>
        </w:rPr>
        <w:t>talks/</w:t>
      </w:r>
      <w:r w:rsidR="001F3AED">
        <w:rPr>
          <w:rFonts w:ascii="Arial" w:hAnsi="Arial" w:cs="Arial"/>
        </w:rPr>
        <w:t xml:space="preserve"> engage with SMTs/</w:t>
      </w:r>
      <w:r w:rsidR="0008485D">
        <w:rPr>
          <w:rFonts w:ascii="Arial" w:hAnsi="Arial" w:cs="Arial"/>
        </w:rPr>
        <w:t>mentoring sessions/</w:t>
      </w:r>
      <w:r w:rsidR="003C764F">
        <w:rPr>
          <w:rFonts w:ascii="Arial" w:hAnsi="Arial" w:cs="Arial"/>
        </w:rPr>
        <w:t>student awareness of career paths/</w:t>
      </w:r>
      <w:proofErr w:type="spellStart"/>
      <w:r w:rsidR="00D73A87">
        <w:rPr>
          <w:rFonts w:ascii="Arial" w:hAnsi="Arial" w:cs="Arial"/>
        </w:rPr>
        <w:t>etc</w:t>
      </w:r>
      <w:proofErr w:type="spellEnd"/>
    </w:p>
    <w:p w14:paraId="4BA0ACE9" w14:textId="3DAC53F6" w:rsidR="005638B6" w:rsidRPr="00C33887" w:rsidRDefault="00D73A87" w:rsidP="00C3388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Joint skills develop projects – Skills competition/</w:t>
      </w:r>
      <w:r w:rsidR="00930E8B">
        <w:rPr>
          <w:rFonts w:ascii="Arial" w:hAnsi="Arial" w:cs="Arial"/>
        </w:rPr>
        <w:t>solar car challenge/</w:t>
      </w:r>
      <w:r w:rsidR="000A22E4">
        <w:rPr>
          <w:rFonts w:ascii="Arial" w:hAnsi="Arial" w:cs="Arial"/>
        </w:rPr>
        <w:t xml:space="preserve">  </w:t>
      </w:r>
      <w:r w:rsidR="00241C2A" w:rsidRPr="00C33887">
        <w:rPr>
          <w:rFonts w:ascii="Arial" w:hAnsi="Arial" w:cs="Arial"/>
        </w:rPr>
        <w:br/>
      </w:r>
    </w:p>
    <w:p w14:paraId="1F739EED" w14:textId="77777777" w:rsidR="00E1511C" w:rsidRPr="00E1511C" w:rsidRDefault="00E1511C">
      <w:pPr>
        <w:rPr>
          <w:rFonts w:ascii="Arial" w:hAnsi="Arial" w:cs="Arial"/>
        </w:rPr>
      </w:pPr>
    </w:p>
    <w:p w14:paraId="6E16401B" w14:textId="3D0B0394" w:rsidR="005638B6" w:rsidRPr="00E1511C" w:rsidRDefault="00241C2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4. </w:t>
      </w:r>
      <w:r w:rsidRPr="00E1511C">
        <w:rPr>
          <w:rFonts w:ascii="Arial" w:hAnsi="Arial" w:cs="Arial"/>
        </w:rPr>
        <w:t>Gaining Recognition as Special-Focus Schools</w:t>
      </w:r>
      <w:r w:rsidR="0076673E">
        <w:rPr>
          <w:rFonts w:ascii="Arial" w:hAnsi="Arial" w:cs="Arial"/>
        </w:rPr>
        <w:t xml:space="preserve"> (Schools of Specialisation) </w:t>
      </w:r>
    </w:p>
    <w:p w14:paraId="66A6475D" w14:textId="77777777" w:rsidR="005638B6" w:rsidRPr="00E1511C" w:rsidRDefault="00241C2A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gain greater recognition as special-focus schools?</w:t>
      </w:r>
      <w:r w:rsidRPr="00E1511C">
        <w:rPr>
          <w:rFonts w:ascii="Arial" w:hAnsi="Arial" w:cs="Arial"/>
        </w:rPr>
        <w:br/>
        <w:t>Explore branding, policy, and community engagement approaches.</w:t>
      </w:r>
    </w:p>
    <w:p w14:paraId="3168B6E7" w14:textId="0AF8DF79" w:rsidR="001A0526" w:rsidRDefault="001A0526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Policy from DBE and Not guidelines. </w:t>
      </w:r>
      <w:r w:rsidR="009344B4">
        <w:rPr>
          <w:rFonts w:ascii="Arial" w:hAnsi="Arial" w:cs="Arial"/>
        </w:rPr>
        <w:t xml:space="preserve">(Enforce </w:t>
      </w:r>
      <w:r w:rsidR="00AA2F4E">
        <w:rPr>
          <w:rFonts w:ascii="Arial" w:hAnsi="Arial" w:cs="Arial"/>
        </w:rPr>
        <w:t xml:space="preserve">as a </w:t>
      </w:r>
      <w:r w:rsidR="009344B4">
        <w:rPr>
          <w:rFonts w:ascii="Arial" w:hAnsi="Arial" w:cs="Arial"/>
        </w:rPr>
        <w:t>definitive from DBE)</w:t>
      </w:r>
    </w:p>
    <w:p w14:paraId="227B8832" w14:textId="5FF91254" w:rsidR="001A0526" w:rsidRDefault="001A0526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Engaged with stakeholders to inform the document. </w:t>
      </w:r>
    </w:p>
    <w:p w14:paraId="71411B52" w14:textId="4158612D" w:rsidR="007378A3" w:rsidRDefault="00544656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Characteristics</w:t>
      </w:r>
      <w:r w:rsidR="007378A3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this type of sc</w:t>
      </w:r>
      <w:r w:rsidR="0041230B">
        <w:rPr>
          <w:rFonts w:ascii="Arial" w:hAnsi="Arial" w:cs="Arial"/>
        </w:rPr>
        <w:t>h</w:t>
      </w:r>
      <w:r w:rsidR="007378A3">
        <w:rPr>
          <w:rFonts w:ascii="Arial" w:hAnsi="Arial" w:cs="Arial"/>
        </w:rPr>
        <w:t>ool must be in</w:t>
      </w:r>
      <w:r w:rsidR="0041230B">
        <w:rPr>
          <w:rFonts w:ascii="Arial" w:hAnsi="Arial" w:cs="Arial"/>
        </w:rPr>
        <w:t xml:space="preserve"> </w:t>
      </w:r>
      <w:r w:rsidR="007378A3">
        <w:rPr>
          <w:rFonts w:ascii="Arial" w:hAnsi="Arial" w:cs="Arial"/>
        </w:rPr>
        <w:t>place</w:t>
      </w:r>
      <w:r w:rsidR="0041230B">
        <w:rPr>
          <w:rFonts w:ascii="Arial" w:hAnsi="Arial" w:cs="Arial"/>
        </w:rPr>
        <w:t xml:space="preserve">. (How should it look like and how must such a school </w:t>
      </w:r>
      <w:r w:rsidR="005802AF">
        <w:rPr>
          <w:rFonts w:ascii="Arial" w:hAnsi="Arial" w:cs="Arial"/>
        </w:rPr>
        <w:t>be managed.)</w:t>
      </w:r>
    </w:p>
    <w:p w14:paraId="7694C214" w14:textId="0B368E94" w:rsidR="005802AF" w:rsidRDefault="006B06B5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RED</w:t>
      </w:r>
      <w:r w:rsidR="00F14CF3">
        <w:rPr>
          <w:rFonts w:ascii="Arial" w:hAnsi="Arial" w:cs="Arial"/>
        </w:rPr>
        <w:t xml:space="preserve">RESS </w:t>
      </w:r>
      <w:r w:rsidR="00EB1499">
        <w:rPr>
          <w:rFonts w:ascii="Arial" w:hAnsi="Arial" w:cs="Arial"/>
        </w:rPr>
        <w:t>(For all learners)</w:t>
      </w:r>
    </w:p>
    <w:p w14:paraId="4B73A22C" w14:textId="618DED94" w:rsidR="00825625" w:rsidRDefault="00825625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FUNDING</w:t>
      </w:r>
      <w:r w:rsidR="00EB1499">
        <w:rPr>
          <w:rFonts w:ascii="Arial" w:hAnsi="Arial" w:cs="Arial"/>
        </w:rPr>
        <w:t xml:space="preserve"> (</w:t>
      </w:r>
      <w:r w:rsidR="0073004E">
        <w:rPr>
          <w:rFonts w:ascii="Arial" w:hAnsi="Arial" w:cs="Arial"/>
        </w:rPr>
        <w:t>Financial input/industry/MST/</w:t>
      </w:r>
      <w:proofErr w:type="spellStart"/>
      <w:r w:rsidR="00E4231B">
        <w:rPr>
          <w:rFonts w:ascii="Arial" w:hAnsi="Arial" w:cs="Arial"/>
        </w:rPr>
        <w:t>etc</w:t>
      </w:r>
      <w:proofErr w:type="spellEnd"/>
      <w:r w:rsidR="00E4231B">
        <w:rPr>
          <w:rFonts w:ascii="Arial" w:hAnsi="Arial" w:cs="Arial"/>
        </w:rPr>
        <w:t>)</w:t>
      </w:r>
    </w:p>
    <w:p w14:paraId="7DDC242D" w14:textId="19B58261" w:rsidR="00825625" w:rsidRDefault="003138CC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HUMAN RESOURCE</w:t>
      </w:r>
      <w:r w:rsidR="00E4231B">
        <w:rPr>
          <w:rFonts w:ascii="Arial" w:hAnsi="Arial" w:cs="Arial"/>
        </w:rPr>
        <w:t xml:space="preserve"> (Teachers/advisors/support staff/specialist in certain fields/</w:t>
      </w:r>
      <w:proofErr w:type="spellStart"/>
      <w:r w:rsidR="00E4231B">
        <w:rPr>
          <w:rFonts w:ascii="Arial" w:hAnsi="Arial" w:cs="Arial"/>
        </w:rPr>
        <w:t>etc</w:t>
      </w:r>
      <w:proofErr w:type="spellEnd"/>
      <w:r w:rsidR="00E4231B">
        <w:rPr>
          <w:rFonts w:ascii="Arial" w:hAnsi="Arial" w:cs="Arial"/>
        </w:rPr>
        <w:t>)</w:t>
      </w:r>
    </w:p>
    <w:p w14:paraId="7DEFF9F2" w14:textId="1EFAFC39" w:rsidR="003138CC" w:rsidRDefault="007C4804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INFRASTRUCTURE</w:t>
      </w:r>
      <w:r w:rsidR="00E4231B">
        <w:rPr>
          <w:rFonts w:ascii="Arial" w:hAnsi="Arial" w:cs="Arial"/>
        </w:rPr>
        <w:t xml:space="preserve"> (Expanding/new tech/</w:t>
      </w:r>
      <w:r w:rsidR="007E459F">
        <w:rPr>
          <w:rFonts w:ascii="Arial" w:hAnsi="Arial" w:cs="Arial"/>
        </w:rPr>
        <w:t>expansion/</w:t>
      </w:r>
      <w:proofErr w:type="spellStart"/>
      <w:r w:rsidR="007E459F">
        <w:rPr>
          <w:rFonts w:ascii="Arial" w:hAnsi="Arial" w:cs="Arial"/>
        </w:rPr>
        <w:t>etc</w:t>
      </w:r>
      <w:proofErr w:type="spellEnd"/>
      <w:r w:rsidR="007E459F">
        <w:rPr>
          <w:rFonts w:ascii="Arial" w:hAnsi="Arial" w:cs="Arial"/>
        </w:rPr>
        <w:t>)</w:t>
      </w:r>
    </w:p>
    <w:p w14:paraId="71AEC64E" w14:textId="11D6F261" w:rsidR="007C4804" w:rsidRDefault="000E19C8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Performance of learners- (Should it or not? Why? </w:t>
      </w:r>
      <w:r w:rsidR="00DC7B80">
        <w:rPr>
          <w:rFonts w:ascii="Arial" w:hAnsi="Arial" w:cs="Arial"/>
        </w:rPr>
        <w:t>Meet industry needs)</w:t>
      </w:r>
    </w:p>
    <w:p w14:paraId="140CA8DC" w14:textId="43BE99B0" w:rsidR="005638B6" w:rsidRPr="0076673E" w:rsidRDefault="003E64AA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76673E" w:rsidRPr="0076673E">
        <w:rPr>
          <w:rFonts w:ascii="Arial" w:hAnsi="Arial" w:cs="Arial"/>
        </w:rPr>
        <w:t xml:space="preserve">esting aptitudes – </w:t>
      </w:r>
      <w:proofErr w:type="spellStart"/>
      <w:r w:rsidR="0076673E" w:rsidRPr="0076673E">
        <w:rPr>
          <w:rFonts w:ascii="Arial" w:hAnsi="Arial" w:cs="Arial"/>
        </w:rPr>
        <w:t>Maths</w:t>
      </w:r>
      <w:proofErr w:type="spellEnd"/>
      <w:r w:rsidR="0076673E" w:rsidRPr="0076673E">
        <w:rPr>
          <w:rFonts w:ascii="Arial" w:hAnsi="Arial" w:cs="Arial"/>
        </w:rPr>
        <w:t xml:space="preserve"> and Sciences/ Drawings/ Communicate/ 3D developments/</w:t>
      </w:r>
      <w:r>
        <w:rPr>
          <w:rFonts w:ascii="Arial" w:hAnsi="Arial" w:cs="Arial"/>
        </w:rPr>
        <w:t xml:space="preserve"> </w:t>
      </w:r>
      <w:r w:rsidR="00975CB6">
        <w:rPr>
          <w:rFonts w:ascii="Arial" w:hAnsi="Arial" w:cs="Arial"/>
        </w:rPr>
        <w:t xml:space="preserve">POLICY?? </w:t>
      </w:r>
    </w:p>
    <w:p w14:paraId="2395DD62" w14:textId="021AC231" w:rsidR="0076673E" w:rsidRDefault="00647595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Extra time (After school activities - </w:t>
      </w:r>
      <w:r w:rsidR="00CE1984">
        <w:rPr>
          <w:rFonts w:ascii="Arial" w:hAnsi="Arial" w:cs="Arial"/>
        </w:rPr>
        <w:t>… Aviation/specialised training/maintenance/feeding/ cleaning</w:t>
      </w:r>
      <w:r w:rsidR="002151E1">
        <w:rPr>
          <w:rFonts w:ascii="Arial" w:hAnsi="Arial" w:cs="Arial"/>
        </w:rPr>
        <w:t xml:space="preserve"> (cages, kraals or broilers) </w:t>
      </w:r>
      <w:r w:rsidR="00CE1984">
        <w:rPr>
          <w:rFonts w:ascii="Arial" w:hAnsi="Arial" w:cs="Arial"/>
        </w:rPr>
        <w:t>/</w:t>
      </w:r>
    </w:p>
    <w:p w14:paraId="57988FB1" w14:textId="4F76E70E" w:rsidR="00975CB6" w:rsidRDefault="00AD4D9E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Partnership agreements</w:t>
      </w:r>
    </w:p>
    <w:p w14:paraId="1F8AF6CE" w14:textId="132441BE" w:rsidR="009F6269" w:rsidRPr="0076673E" w:rsidRDefault="0000010A" w:rsidP="007667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GOVERNANCE OF THE SCHOOL </w:t>
      </w:r>
      <w:r w:rsidR="003A67F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A67FF">
        <w:rPr>
          <w:rFonts w:ascii="Arial" w:hAnsi="Arial" w:cs="Arial"/>
        </w:rPr>
        <w:t>(NB!)</w:t>
      </w:r>
    </w:p>
    <w:p w14:paraId="5111CE43" w14:textId="77777777" w:rsidR="00942E6F" w:rsidRPr="00E1511C" w:rsidRDefault="00942E6F">
      <w:pPr>
        <w:rPr>
          <w:rFonts w:ascii="Arial" w:hAnsi="Arial" w:cs="Arial"/>
        </w:rPr>
      </w:pPr>
    </w:p>
    <w:p w14:paraId="44B6ACE1" w14:textId="77777777" w:rsidR="005638B6" w:rsidRPr="00E1511C" w:rsidRDefault="00241C2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5. Integrating eLearning in</w:t>
      </w:r>
      <w:r w:rsidRPr="00E1511C">
        <w:rPr>
          <w:rFonts w:ascii="Arial" w:hAnsi="Arial" w:cs="Arial"/>
        </w:rPr>
        <w:t xml:space="preserve"> Practical Subjects</w:t>
      </w:r>
    </w:p>
    <w:p w14:paraId="2F130CFB" w14:textId="77777777" w:rsidR="005638B6" w:rsidRPr="00E1511C" w:rsidRDefault="00241C2A">
      <w:pPr>
        <w:rPr>
          <w:rFonts w:ascii="Arial" w:hAnsi="Arial" w:cs="Arial"/>
        </w:rPr>
      </w:pPr>
      <w:r w:rsidRPr="00E1511C">
        <w:rPr>
          <w:rFonts w:ascii="Arial" w:hAnsi="Arial" w:cs="Arial"/>
        </w:rPr>
        <w:t>Will the integration of eLearning platforms in practical subjects be effective?</w:t>
      </w:r>
      <w:r w:rsidRPr="00E1511C">
        <w:rPr>
          <w:rFonts w:ascii="Arial" w:hAnsi="Arial" w:cs="Arial"/>
        </w:rPr>
        <w:br/>
        <w:t>How can we prepare for this future-oriented shift? Identify tools, training needs, and implementation steps.</w:t>
      </w:r>
    </w:p>
    <w:p w14:paraId="0DE3332F" w14:textId="77777777" w:rsidR="0076673E" w:rsidRPr="0072153D" w:rsidRDefault="0076673E" w:rsidP="0076673E">
      <w:pPr>
        <w:rPr>
          <w:rFonts w:ascii="Arial" w:hAnsi="Arial" w:cs="Arial"/>
          <w:b/>
          <w:bCs/>
          <w:sz w:val="28"/>
          <w:szCs w:val="28"/>
        </w:rPr>
      </w:pPr>
      <w:r w:rsidRPr="003A67FF">
        <w:rPr>
          <w:rFonts w:ascii="Arial" w:hAnsi="Arial" w:cs="Arial"/>
          <w:b/>
          <w:bCs/>
          <w:sz w:val="28"/>
          <w:szCs w:val="28"/>
          <w:highlight w:val="yellow"/>
        </w:rPr>
        <w:t>1. Blended Learning Enhances Hands-On Training</w:t>
      </w:r>
    </w:p>
    <w:p w14:paraId="7CA3D0AF" w14:textId="04704D29" w:rsidR="0076673E" w:rsidRPr="00942E6F" w:rsidRDefault="0076673E" w:rsidP="00942E6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42E6F">
        <w:rPr>
          <w:rFonts w:ascii="Arial" w:hAnsi="Arial" w:cs="Arial"/>
        </w:rPr>
        <w:t>complement practical instruction by delivering theory, simulations, and preparatory content online</w:t>
      </w:r>
      <w:r w:rsidRPr="00942E6F">
        <w:rPr>
          <w:rFonts w:ascii="Arial" w:hAnsi="Arial" w:cs="Arial"/>
        </w:rPr>
        <w:t>.</w:t>
      </w:r>
    </w:p>
    <w:p w14:paraId="1278FDB8" w14:textId="0178DE74" w:rsidR="0076673E" w:rsidRPr="00942E6F" w:rsidRDefault="0076673E" w:rsidP="00942E6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942E6F">
        <w:rPr>
          <w:rFonts w:ascii="Arial" w:hAnsi="Arial" w:cs="Arial"/>
        </w:rPr>
        <w:t>Eg</w:t>
      </w:r>
      <w:proofErr w:type="spellEnd"/>
      <w:r w:rsidRPr="00942E6F">
        <w:rPr>
          <w:rFonts w:ascii="Arial" w:hAnsi="Arial" w:cs="Arial"/>
        </w:rPr>
        <w:t xml:space="preserve">: </w:t>
      </w:r>
      <w:r w:rsidRPr="00942E6F">
        <w:rPr>
          <w:rFonts w:ascii="Arial" w:hAnsi="Arial" w:cs="Arial"/>
        </w:rPr>
        <w:t xml:space="preserve">Learning Management Systems (LMS) like </w:t>
      </w:r>
      <w:r w:rsidR="00942E6F">
        <w:rPr>
          <w:rFonts w:ascii="Arial" w:hAnsi="Arial" w:cs="Arial"/>
        </w:rPr>
        <w:t xml:space="preserve">PIRB/ </w:t>
      </w:r>
      <w:r w:rsidRPr="00942E6F">
        <w:rPr>
          <w:rFonts w:ascii="Arial" w:hAnsi="Arial" w:cs="Arial"/>
        </w:rPr>
        <w:t>Moodle</w:t>
      </w:r>
      <w:r w:rsidR="00942E6F">
        <w:rPr>
          <w:rFonts w:ascii="Arial" w:hAnsi="Arial" w:cs="Arial"/>
        </w:rPr>
        <w:t>/</w:t>
      </w:r>
      <w:r w:rsidRPr="00942E6F">
        <w:rPr>
          <w:rFonts w:ascii="Arial" w:hAnsi="Arial" w:cs="Arial"/>
        </w:rPr>
        <w:t xml:space="preserve"> Google Classroom, or Canvas paired with virtual lab simulators (e.g., </w:t>
      </w:r>
      <w:r w:rsidRPr="00942E6F">
        <w:rPr>
          <w:rFonts w:ascii="Arial" w:hAnsi="Arial" w:cs="Arial"/>
        </w:rPr>
        <w:t xml:space="preserve">Welding, Electrical circuits, building, </w:t>
      </w:r>
      <w:proofErr w:type="spellStart"/>
      <w:r w:rsidRPr="00942E6F">
        <w:rPr>
          <w:rFonts w:ascii="Arial" w:hAnsi="Arial" w:cs="Arial"/>
        </w:rPr>
        <w:t>etc</w:t>
      </w:r>
      <w:proofErr w:type="spellEnd"/>
      <w:r w:rsidRPr="00942E6F">
        <w:rPr>
          <w:rFonts w:ascii="Arial" w:hAnsi="Arial" w:cs="Arial"/>
        </w:rPr>
        <w:t>).</w:t>
      </w:r>
    </w:p>
    <w:p w14:paraId="46AA31CB" w14:textId="7516A0A7" w:rsidR="0076673E" w:rsidRPr="00942E6F" w:rsidRDefault="0076673E" w:rsidP="00942E6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42E6F">
        <w:rPr>
          <w:rFonts w:ascii="Arial" w:hAnsi="Arial" w:cs="Arial"/>
        </w:rPr>
        <w:t xml:space="preserve">Hybrid models: </w:t>
      </w:r>
      <w:r w:rsidRPr="00942E6F">
        <w:rPr>
          <w:rFonts w:ascii="Arial" w:hAnsi="Arial" w:cs="Arial"/>
        </w:rPr>
        <w:t xml:space="preserve">Develop a hybrid model where theory and safety training are online, and practical sessions are conducted in-person </w:t>
      </w:r>
      <w:r w:rsidRPr="00942E6F">
        <w:rPr>
          <w:rFonts w:ascii="Arial" w:hAnsi="Arial" w:cs="Arial"/>
        </w:rPr>
        <w:t>on site.</w:t>
      </w:r>
    </w:p>
    <w:p w14:paraId="15A4E4A7" w14:textId="77777777" w:rsidR="0076673E" w:rsidRPr="0072153D" w:rsidRDefault="0076673E" w:rsidP="0076673E">
      <w:pPr>
        <w:rPr>
          <w:rFonts w:ascii="Arial" w:hAnsi="Arial" w:cs="Arial"/>
          <w:b/>
          <w:bCs/>
          <w:sz w:val="28"/>
          <w:szCs w:val="28"/>
        </w:rPr>
      </w:pPr>
      <w:r w:rsidRPr="003A67FF">
        <w:rPr>
          <w:rFonts w:ascii="Arial" w:hAnsi="Arial" w:cs="Arial"/>
          <w:b/>
          <w:bCs/>
          <w:sz w:val="28"/>
          <w:szCs w:val="28"/>
          <w:highlight w:val="yellow"/>
        </w:rPr>
        <w:t>2. Virtual Simulations Improve Safety and Skill Readiness</w:t>
      </w:r>
    </w:p>
    <w:p w14:paraId="71E48EE4" w14:textId="5470BFC1" w:rsidR="0076673E" w:rsidRPr="0072153D" w:rsidRDefault="0076673E" w:rsidP="0072153D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72153D">
        <w:rPr>
          <w:rFonts w:ascii="Arial" w:hAnsi="Arial" w:cs="Arial"/>
        </w:rPr>
        <w:t>Before using real equipment, students can practice using simulations and augmented reality (AR), reducing errors and safety risks.</w:t>
      </w:r>
    </w:p>
    <w:p w14:paraId="684AB1D1" w14:textId="773D0A83" w:rsidR="0076673E" w:rsidRPr="0072153D" w:rsidRDefault="0076673E" w:rsidP="0072153D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72153D">
        <w:rPr>
          <w:rFonts w:ascii="Arial" w:hAnsi="Arial" w:cs="Arial"/>
        </w:rPr>
        <w:t>Tools: AR/VR tools (e.g.</w:t>
      </w:r>
      <w:r w:rsidRPr="0072153D">
        <w:rPr>
          <w:rFonts w:ascii="Arial" w:hAnsi="Arial" w:cs="Arial"/>
        </w:rPr>
        <w:t xml:space="preserve"> welding/</w:t>
      </w:r>
      <w:r w:rsidR="0072153D" w:rsidRPr="0072153D">
        <w:rPr>
          <w:rFonts w:ascii="Arial" w:hAnsi="Arial" w:cs="Arial"/>
        </w:rPr>
        <w:t>machining/electronics,</w:t>
      </w:r>
      <w:r w:rsidRPr="0072153D">
        <w:rPr>
          <w:rFonts w:ascii="Arial" w:hAnsi="Arial" w:cs="Arial"/>
        </w:rPr>
        <w:t xml:space="preserve"> building/</w:t>
      </w:r>
      <w:proofErr w:type="spellStart"/>
      <w:r w:rsidRPr="0072153D">
        <w:rPr>
          <w:rFonts w:ascii="Arial" w:hAnsi="Arial" w:cs="Arial"/>
        </w:rPr>
        <w:t>Tinkercad</w:t>
      </w:r>
      <w:proofErr w:type="spellEnd"/>
      <w:r w:rsidRPr="0072153D">
        <w:rPr>
          <w:rFonts w:ascii="Arial" w:hAnsi="Arial" w:cs="Arial"/>
        </w:rPr>
        <w:t xml:space="preserve">, </w:t>
      </w:r>
      <w:proofErr w:type="spellStart"/>
      <w:proofErr w:type="gramStart"/>
      <w:r w:rsidRPr="0072153D">
        <w:rPr>
          <w:rFonts w:ascii="Arial" w:hAnsi="Arial" w:cs="Arial"/>
        </w:rPr>
        <w:t>AutoCAD,</w:t>
      </w:r>
      <w:r w:rsidRPr="0072153D">
        <w:rPr>
          <w:rFonts w:ascii="Arial" w:hAnsi="Arial" w:cs="Arial"/>
        </w:rPr>
        <w:t>etc</w:t>
      </w:r>
      <w:proofErr w:type="spellEnd"/>
      <w:proofErr w:type="gramEnd"/>
      <w:r w:rsidRPr="0072153D">
        <w:rPr>
          <w:rFonts w:ascii="Arial" w:hAnsi="Arial" w:cs="Arial"/>
        </w:rPr>
        <w:t>)</w:t>
      </w:r>
      <w:r w:rsidRPr="0072153D">
        <w:rPr>
          <w:rFonts w:ascii="Arial" w:hAnsi="Arial" w:cs="Arial"/>
        </w:rPr>
        <w:t xml:space="preserve"> interactive </w:t>
      </w:r>
      <w:r w:rsidR="00942E6F" w:rsidRPr="0072153D">
        <w:rPr>
          <w:rFonts w:ascii="Arial" w:hAnsi="Arial" w:cs="Arial"/>
        </w:rPr>
        <w:t>simulators</w:t>
      </w:r>
      <w:r w:rsidR="0072153D" w:rsidRPr="0072153D">
        <w:rPr>
          <w:rFonts w:ascii="Arial" w:hAnsi="Arial" w:cs="Arial"/>
        </w:rPr>
        <w:t>.</w:t>
      </w:r>
    </w:p>
    <w:p w14:paraId="14949BD6" w14:textId="1BBC12D4" w:rsidR="0076673E" w:rsidRPr="0072153D" w:rsidRDefault="00925BF9" w:rsidP="0072153D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HOW CAN WE TRAIN</w:t>
      </w:r>
      <w:r w:rsidR="0076673E" w:rsidRPr="0072153D">
        <w:rPr>
          <w:rFonts w:ascii="Arial" w:hAnsi="Arial" w:cs="Arial"/>
        </w:rPr>
        <w:t xml:space="preserve">: Train instructors </w:t>
      </w:r>
      <w:r w:rsidR="0072153D">
        <w:rPr>
          <w:rFonts w:ascii="Arial" w:hAnsi="Arial" w:cs="Arial"/>
        </w:rPr>
        <w:t>(AutoCAD-</w:t>
      </w:r>
      <w:r w:rsidR="0076673E" w:rsidRPr="0072153D">
        <w:rPr>
          <w:rFonts w:ascii="Arial" w:hAnsi="Arial" w:cs="Arial"/>
        </w:rPr>
        <w:t>in basic</w:t>
      </w:r>
      <w:r w:rsidR="0072153D">
        <w:rPr>
          <w:rFonts w:ascii="Arial" w:hAnsi="Arial" w:cs="Arial"/>
        </w:rPr>
        <w:t>s</w:t>
      </w:r>
      <w:r w:rsidR="0076673E" w:rsidRPr="0072153D">
        <w:rPr>
          <w:rFonts w:ascii="Arial" w:hAnsi="Arial" w:cs="Arial"/>
        </w:rPr>
        <w:t>, simulation software, and instructional design</w:t>
      </w:r>
      <w:r w:rsidR="00587415">
        <w:rPr>
          <w:rFonts w:ascii="Arial" w:hAnsi="Arial" w:cs="Arial"/>
        </w:rPr>
        <w:t xml:space="preserve"> of a </w:t>
      </w:r>
      <w:proofErr w:type="spellStart"/>
      <w:proofErr w:type="gramStart"/>
      <w:r w:rsidR="00587415">
        <w:rPr>
          <w:rFonts w:ascii="Arial" w:hAnsi="Arial" w:cs="Arial"/>
        </w:rPr>
        <w:t>programme</w:t>
      </w:r>
      <w:proofErr w:type="spellEnd"/>
      <w:r w:rsidR="00587415">
        <w:rPr>
          <w:rFonts w:ascii="Arial" w:hAnsi="Arial" w:cs="Arial"/>
        </w:rPr>
        <w:t>.</w:t>
      </w:r>
      <w:proofErr w:type="gramEnd"/>
    </w:p>
    <w:p w14:paraId="2285A799" w14:textId="3ABD2A53" w:rsidR="0076673E" w:rsidRPr="0072153D" w:rsidRDefault="0076673E" w:rsidP="0076673E">
      <w:pPr>
        <w:rPr>
          <w:rFonts w:ascii="Arial" w:hAnsi="Arial" w:cs="Arial"/>
          <w:b/>
          <w:bCs/>
          <w:sz w:val="28"/>
          <w:szCs w:val="28"/>
        </w:rPr>
      </w:pPr>
      <w:r w:rsidRPr="003A67FF">
        <w:rPr>
          <w:rFonts w:ascii="Arial" w:hAnsi="Arial" w:cs="Arial"/>
          <w:b/>
          <w:bCs/>
          <w:sz w:val="28"/>
          <w:szCs w:val="28"/>
          <w:highlight w:val="yellow"/>
        </w:rPr>
        <w:t>3. Equitable Access to Technical Education</w:t>
      </w:r>
    </w:p>
    <w:p w14:paraId="7C7B5652" w14:textId="1D3A30EB" w:rsidR="0076673E" w:rsidRPr="00DE1142" w:rsidRDefault="0076673E" w:rsidP="00DE114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E1142">
        <w:rPr>
          <w:rFonts w:ascii="Arial" w:hAnsi="Arial" w:cs="Arial"/>
        </w:rPr>
        <w:t xml:space="preserve">ICT allows access to quality content for </w:t>
      </w:r>
      <w:r w:rsidR="00AD78AF" w:rsidRPr="00DE1142">
        <w:rPr>
          <w:rFonts w:ascii="Arial" w:hAnsi="Arial" w:cs="Arial"/>
        </w:rPr>
        <w:t xml:space="preserve">learners </w:t>
      </w:r>
      <w:r w:rsidRPr="00DE1142">
        <w:rPr>
          <w:rFonts w:ascii="Arial" w:hAnsi="Arial" w:cs="Arial"/>
        </w:rPr>
        <w:t>in rural or under-resourced areas, reducing geographic and financial barriers.</w:t>
      </w:r>
    </w:p>
    <w:p w14:paraId="22AB7B68" w14:textId="46513DFF" w:rsidR="0076673E" w:rsidRPr="00DE1142" w:rsidRDefault="0076673E" w:rsidP="00DE114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E1142">
        <w:rPr>
          <w:rFonts w:ascii="Arial" w:hAnsi="Arial" w:cs="Arial"/>
        </w:rPr>
        <w:t xml:space="preserve">Mobile learning platforms, offline-compatible apps (e.g., </w:t>
      </w:r>
      <w:proofErr w:type="spellStart"/>
      <w:r w:rsidRPr="00DE1142">
        <w:rPr>
          <w:rFonts w:ascii="Arial" w:hAnsi="Arial" w:cs="Arial"/>
        </w:rPr>
        <w:t>Kolibri</w:t>
      </w:r>
      <w:proofErr w:type="spellEnd"/>
      <w:r w:rsidRPr="00DE1142">
        <w:rPr>
          <w:rFonts w:ascii="Arial" w:hAnsi="Arial" w:cs="Arial"/>
        </w:rPr>
        <w:t>), and low-bandwidth video platforms.</w:t>
      </w:r>
    </w:p>
    <w:p w14:paraId="27AA02C0" w14:textId="6031CB18" w:rsidR="0076673E" w:rsidRPr="00DE1142" w:rsidRDefault="00AD78AF" w:rsidP="00DE114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E1142">
        <w:rPr>
          <w:rFonts w:ascii="Arial" w:hAnsi="Arial" w:cs="Arial"/>
        </w:rPr>
        <w:t xml:space="preserve">How to </w:t>
      </w:r>
      <w:r w:rsidR="0076673E" w:rsidRPr="00DE1142">
        <w:rPr>
          <w:rFonts w:ascii="Arial" w:hAnsi="Arial" w:cs="Arial"/>
        </w:rPr>
        <w:t>Implement: Partner with telecom providers or government programs to ensure device access and internet subsidies.</w:t>
      </w:r>
    </w:p>
    <w:p w14:paraId="40383B8B" w14:textId="081A1E8F" w:rsidR="0076673E" w:rsidRDefault="0076673E" w:rsidP="0076673E">
      <w:pPr>
        <w:rPr>
          <w:rFonts w:ascii="Arial" w:hAnsi="Arial" w:cs="Arial"/>
        </w:rPr>
      </w:pPr>
    </w:p>
    <w:p w14:paraId="6D130EEA" w14:textId="77777777" w:rsidR="00034118" w:rsidRPr="0076673E" w:rsidRDefault="00034118" w:rsidP="0076673E">
      <w:pPr>
        <w:rPr>
          <w:rFonts w:ascii="Arial" w:hAnsi="Arial" w:cs="Arial"/>
        </w:rPr>
      </w:pPr>
    </w:p>
    <w:p w14:paraId="48511B63" w14:textId="77777777" w:rsidR="0076673E" w:rsidRPr="0072153D" w:rsidRDefault="0076673E" w:rsidP="0076673E">
      <w:pPr>
        <w:rPr>
          <w:rFonts w:ascii="Arial" w:hAnsi="Arial" w:cs="Arial"/>
          <w:b/>
          <w:bCs/>
          <w:sz w:val="28"/>
          <w:szCs w:val="28"/>
        </w:rPr>
      </w:pPr>
      <w:r w:rsidRPr="003A67FF">
        <w:rPr>
          <w:rFonts w:ascii="Arial" w:hAnsi="Arial" w:cs="Arial"/>
          <w:b/>
          <w:bCs/>
          <w:sz w:val="28"/>
          <w:szCs w:val="28"/>
          <w:highlight w:val="yellow"/>
        </w:rPr>
        <w:lastRenderedPageBreak/>
        <w:t>4. Real-Time Assessment and Personalized Learning</w:t>
      </w:r>
    </w:p>
    <w:p w14:paraId="6A948146" w14:textId="5E2F53A0" w:rsidR="0076673E" w:rsidRPr="00BD0A6D" w:rsidRDefault="0076673E" w:rsidP="00BD0A6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0A6D">
        <w:rPr>
          <w:rFonts w:ascii="Arial" w:hAnsi="Arial" w:cs="Arial"/>
        </w:rPr>
        <w:t xml:space="preserve">eLearning platforms offer data-driven insights into </w:t>
      </w:r>
      <w:r w:rsidR="00B5576B">
        <w:rPr>
          <w:rFonts w:ascii="Arial" w:hAnsi="Arial" w:cs="Arial"/>
        </w:rPr>
        <w:t>learner</w:t>
      </w:r>
      <w:r w:rsidRPr="00BD0A6D">
        <w:rPr>
          <w:rFonts w:ascii="Arial" w:hAnsi="Arial" w:cs="Arial"/>
        </w:rPr>
        <w:t xml:space="preserve"> progress and allow for adaptive learning paths.</w:t>
      </w:r>
    </w:p>
    <w:p w14:paraId="7ECFD901" w14:textId="2DDD885F" w:rsidR="0076673E" w:rsidRPr="00BD0A6D" w:rsidRDefault="00C618B4" w:rsidP="00BD0A6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How? </w:t>
      </w:r>
      <w:r w:rsidR="0076673E" w:rsidRPr="00BD0A6D">
        <w:rPr>
          <w:rFonts w:ascii="Arial" w:hAnsi="Arial" w:cs="Arial"/>
        </w:rPr>
        <w:t xml:space="preserve">Integrate formative assessment tools and dashboards into the LMS; train teachers to interpret and respond to </w:t>
      </w:r>
      <w:r>
        <w:rPr>
          <w:rFonts w:ascii="Arial" w:hAnsi="Arial" w:cs="Arial"/>
        </w:rPr>
        <w:t>learner</w:t>
      </w:r>
      <w:r w:rsidR="0076673E" w:rsidRPr="00BD0A6D">
        <w:rPr>
          <w:rFonts w:ascii="Arial" w:hAnsi="Arial" w:cs="Arial"/>
        </w:rPr>
        <w:t xml:space="preserve"> data.</w:t>
      </w:r>
    </w:p>
    <w:p w14:paraId="4E107A21" w14:textId="77777777" w:rsidR="0076673E" w:rsidRPr="00AD78AF" w:rsidRDefault="0076673E" w:rsidP="0076673E">
      <w:pPr>
        <w:rPr>
          <w:rFonts w:ascii="Arial" w:hAnsi="Arial" w:cs="Arial"/>
          <w:b/>
          <w:bCs/>
          <w:sz w:val="28"/>
          <w:szCs w:val="28"/>
        </w:rPr>
      </w:pPr>
      <w:r w:rsidRPr="00AD78AF">
        <w:rPr>
          <w:rFonts w:ascii="Arial" w:hAnsi="Arial" w:cs="Arial"/>
          <w:b/>
          <w:bCs/>
          <w:sz w:val="28"/>
          <w:szCs w:val="28"/>
          <w:highlight w:val="yellow"/>
        </w:rPr>
        <w:t>5. Upskilling Educators and Building Digital Pedagogy</w:t>
      </w:r>
    </w:p>
    <w:p w14:paraId="692A217F" w14:textId="55A62433" w:rsidR="0076673E" w:rsidRPr="00AD78AF" w:rsidRDefault="0076673E" w:rsidP="00AD78AF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AD78AF">
        <w:rPr>
          <w:rFonts w:ascii="Arial" w:hAnsi="Arial" w:cs="Arial"/>
        </w:rPr>
        <w:t>Teachers gain new digital competencies, enabling them to deliver more engaging, future-oriented lessons.</w:t>
      </w:r>
    </w:p>
    <w:p w14:paraId="1053F95B" w14:textId="2F27C3D4" w:rsidR="0076673E" w:rsidRPr="00AD78AF" w:rsidRDefault="0076673E" w:rsidP="00AD78AF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AD78AF">
        <w:rPr>
          <w:rFonts w:ascii="Arial" w:hAnsi="Arial" w:cs="Arial"/>
        </w:rPr>
        <w:t xml:space="preserve">Needs: Professional development in eLearning design, flipped classroom methods, and use of interactive tools like </w:t>
      </w:r>
      <w:proofErr w:type="spellStart"/>
      <w:proofErr w:type="gramStart"/>
      <w:r w:rsidRPr="00AD78AF">
        <w:rPr>
          <w:rFonts w:ascii="Arial" w:hAnsi="Arial" w:cs="Arial"/>
        </w:rPr>
        <w:t>Kahoot,atic</w:t>
      </w:r>
      <w:proofErr w:type="spellEnd"/>
      <w:proofErr w:type="gramEnd"/>
      <w:r w:rsidRPr="00AD78AF">
        <w:rPr>
          <w:rFonts w:ascii="Arial" w:hAnsi="Arial" w:cs="Arial"/>
        </w:rPr>
        <w:t>.</w:t>
      </w:r>
    </w:p>
    <w:p w14:paraId="0091C0F9" w14:textId="48ED22D5" w:rsidR="0076673E" w:rsidRPr="00AD78AF" w:rsidRDefault="00AD78AF" w:rsidP="00AD78AF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AD78AF">
        <w:rPr>
          <w:rFonts w:ascii="Arial" w:hAnsi="Arial" w:cs="Arial"/>
          <w:u w:val="single"/>
        </w:rPr>
        <w:t>How can we do it</w:t>
      </w:r>
      <w:r>
        <w:rPr>
          <w:rFonts w:ascii="Arial" w:hAnsi="Arial" w:cs="Arial"/>
        </w:rPr>
        <w:t xml:space="preserve">: </w:t>
      </w:r>
      <w:r w:rsidR="0076673E" w:rsidRPr="00AD78AF">
        <w:rPr>
          <w:rFonts w:ascii="Arial" w:hAnsi="Arial" w:cs="Arial"/>
        </w:rPr>
        <w:t>Conduct phased training workshops, peer-teaching models, and provide ongoing IT support at institutions.</w:t>
      </w:r>
    </w:p>
    <w:p w14:paraId="08E5B97A" w14:textId="72387106" w:rsidR="005638B6" w:rsidRDefault="0076673E" w:rsidP="0076673E">
      <w:pPr>
        <w:rPr>
          <w:rFonts w:ascii="Arial" w:hAnsi="Arial" w:cs="Arial"/>
        </w:rPr>
      </w:pPr>
      <w:r w:rsidRPr="0076673E">
        <w:rPr>
          <w:rFonts w:ascii="Arial" w:hAnsi="Arial" w:cs="Arial"/>
        </w:rPr>
        <w:t xml:space="preserve">Integrating ICT and eLearning in technical education—when implemented strategically—can enhance learning outcomes, improve safety, increase access, and better prepare </w:t>
      </w:r>
      <w:r w:rsidR="00AD78AF">
        <w:rPr>
          <w:rFonts w:ascii="Arial" w:hAnsi="Arial" w:cs="Arial"/>
        </w:rPr>
        <w:t xml:space="preserve">learners </w:t>
      </w:r>
      <w:r w:rsidRPr="0076673E">
        <w:rPr>
          <w:rFonts w:ascii="Arial" w:hAnsi="Arial" w:cs="Arial"/>
        </w:rPr>
        <w:t>for digital-first workplaces. The key is a balanced approach combining technology with hands-on experiences, supported by trained educators and thoughtful planning.</w:t>
      </w:r>
    </w:p>
    <w:p w14:paraId="6E078A62" w14:textId="77777777" w:rsidR="00E1511C" w:rsidRPr="00E1511C" w:rsidRDefault="00E1511C">
      <w:pPr>
        <w:rPr>
          <w:rFonts w:ascii="Arial" w:hAnsi="Arial" w:cs="Arial"/>
        </w:rPr>
      </w:pPr>
    </w:p>
    <w:p w14:paraId="70092AF3" w14:textId="77777777" w:rsidR="005638B6" w:rsidRPr="00E1511C" w:rsidRDefault="00241C2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Sum</w:t>
      </w:r>
      <w:r w:rsidRPr="00E1511C">
        <w:rPr>
          <w:rFonts w:ascii="Arial" w:hAnsi="Arial" w:cs="Arial"/>
        </w:rPr>
        <w:t>mary of Group Feedback</w:t>
      </w:r>
    </w:p>
    <w:p w14:paraId="2AC19DDF" w14:textId="4EC5EC08" w:rsidR="005638B6" w:rsidRPr="00E1511C" w:rsidRDefault="00241C2A">
      <w:pPr>
        <w:rPr>
          <w:rFonts w:ascii="Arial" w:hAnsi="Arial" w:cs="Arial"/>
        </w:rPr>
      </w:pPr>
      <w:r w:rsidRPr="00E1511C">
        <w:rPr>
          <w:rFonts w:ascii="Arial" w:hAnsi="Arial" w:cs="Arial"/>
        </w:rPr>
        <w:t>Top 3 Recommendations:</w:t>
      </w:r>
      <w:r w:rsidRPr="00E1511C">
        <w:rPr>
          <w:rFonts w:ascii="Arial" w:hAnsi="Arial" w:cs="Arial"/>
        </w:rPr>
        <w:br/>
      </w:r>
      <w:r w:rsidR="00821B9E">
        <w:rPr>
          <w:rFonts w:ascii="Arial" w:hAnsi="Arial" w:cs="Arial"/>
        </w:rPr>
        <w:t xml:space="preserve">All 5 are important. </w:t>
      </w:r>
      <w:r w:rsidRPr="00E1511C">
        <w:rPr>
          <w:rFonts w:ascii="Arial" w:hAnsi="Arial" w:cs="Arial"/>
        </w:rPr>
        <w:br/>
      </w:r>
    </w:p>
    <w:p w14:paraId="28633A79" w14:textId="26408E50" w:rsidR="00FC42D7" w:rsidRDefault="00241C2A">
      <w:pPr>
        <w:rPr>
          <w:rFonts w:ascii="Arial" w:hAnsi="Arial" w:cs="Arial"/>
        </w:rPr>
      </w:pPr>
      <w:r w:rsidRPr="00E1511C">
        <w:rPr>
          <w:rFonts w:ascii="Arial" w:hAnsi="Arial" w:cs="Arial"/>
        </w:rPr>
        <w:t>Challenges Identified:</w:t>
      </w:r>
      <w:r w:rsidRPr="00E1511C">
        <w:rPr>
          <w:rFonts w:ascii="Arial" w:hAnsi="Arial" w:cs="Arial"/>
        </w:rPr>
        <w:br/>
      </w:r>
      <w:r w:rsidR="00FC42D7">
        <w:rPr>
          <w:rFonts w:ascii="Arial" w:hAnsi="Arial" w:cs="Arial"/>
        </w:rPr>
        <w:t xml:space="preserve">All challenges to be addressed by </w:t>
      </w:r>
      <w:proofErr w:type="gramStart"/>
      <w:r w:rsidR="00FC42D7">
        <w:rPr>
          <w:rFonts w:ascii="Arial" w:hAnsi="Arial" w:cs="Arial"/>
        </w:rPr>
        <w:t>…..</w:t>
      </w:r>
      <w:proofErr w:type="gramEnd"/>
    </w:p>
    <w:p w14:paraId="15A0480A" w14:textId="7CCC1578" w:rsidR="00701B74" w:rsidRDefault="00701B74">
      <w:pPr>
        <w:rPr>
          <w:rFonts w:ascii="Arial" w:hAnsi="Arial" w:cs="Arial"/>
        </w:rPr>
      </w:pPr>
      <w:r>
        <w:rPr>
          <w:rFonts w:ascii="Arial" w:hAnsi="Arial" w:cs="Arial"/>
        </w:rPr>
        <w:t>Revisit of current Curriculum/</w:t>
      </w:r>
      <w:r w:rsidR="00D17FF6">
        <w:rPr>
          <w:rFonts w:ascii="Arial" w:hAnsi="Arial" w:cs="Arial"/>
        </w:rPr>
        <w:t>Strengthening</w:t>
      </w:r>
      <w:r>
        <w:rPr>
          <w:rFonts w:ascii="Arial" w:hAnsi="Arial" w:cs="Arial"/>
        </w:rPr>
        <w:t>.</w:t>
      </w:r>
    </w:p>
    <w:p w14:paraId="094AB491" w14:textId="18E1B745" w:rsidR="00701B74" w:rsidRPr="00E1511C" w:rsidRDefault="00701B74">
      <w:pPr>
        <w:rPr>
          <w:rFonts w:ascii="Arial" w:hAnsi="Arial" w:cs="Arial"/>
        </w:rPr>
      </w:pPr>
    </w:p>
    <w:p w14:paraId="7B5E1FC4" w14:textId="061734B8" w:rsidR="005638B6" w:rsidRPr="00E1511C" w:rsidRDefault="00241C2A">
      <w:pPr>
        <w:rPr>
          <w:rFonts w:ascii="Arial" w:hAnsi="Arial" w:cs="Arial"/>
        </w:rPr>
      </w:pPr>
      <w:r w:rsidRPr="00E1511C">
        <w:rPr>
          <w:rFonts w:ascii="Arial" w:hAnsi="Arial" w:cs="Arial"/>
        </w:rPr>
        <w:t>Proposals Worth Scaling or Piloting:</w:t>
      </w:r>
      <w:bookmarkStart w:id="0" w:name="_GoBack"/>
      <w:bookmarkEnd w:id="0"/>
      <w:r w:rsidRPr="00E1511C">
        <w:rPr>
          <w:rFonts w:ascii="Arial" w:hAnsi="Arial" w:cs="Arial"/>
        </w:rPr>
        <w:br/>
      </w:r>
      <w:r w:rsidR="00701B74">
        <w:rPr>
          <w:rFonts w:ascii="Arial" w:hAnsi="Arial" w:cs="Arial"/>
        </w:rPr>
        <w:t>??????</w:t>
      </w:r>
    </w:p>
    <w:sectPr w:rsidR="005638B6" w:rsidRPr="00E1511C" w:rsidSect="004C28AA">
      <w:pgSz w:w="12240" w:h="15840"/>
      <w:pgMar w:top="1440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05016"/>
    <w:multiLevelType w:val="hybridMultilevel"/>
    <w:tmpl w:val="3766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C5211"/>
    <w:multiLevelType w:val="hybridMultilevel"/>
    <w:tmpl w:val="554009D2"/>
    <w:lvl w:ilvl="0" w:tplc="FEB8877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824F2"/>
    <w:multiLevelType w:val="hybridMultilevel"/>
    <w:tmpl w:val="3732091C"/>
    <w:lvl w:ilvl="0" w:tplc="FEB8877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6230E"/>
    <w:multiLevelType w:val="hybridMultilevel"/>
    <w:tmpl w:val="FA82E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04525"/>
    <w:multiLevelType w:val="hybridMultilevel"/>
    <w:tmpl w:val="E522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A7339"/>
    <w:multiLevelType w:val="hybridMultilevel"/>
    <w:tmpl w:val="4302EE92"/>
    <w:lvl w:ilvl="0" w:tplc="FEB8877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F4EC6"/>
    <w:multiLevelType w:val="hybridMultilevel"/>
    <w:tmpl w:val="A570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93FF6"/>
    <w:multiLevelType w:val="hybridMultilevel"/>
    <w:tmpl w:val="DE28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A12BA"/>
    <w:multiLevelType w:val="hybridMultilevel"/>
    <w:tmpl w:val="2E26DF7A"/>
    <w:lvl w:ilvl="0" w:tplc="FEB8877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667CD"/>
    <w:multiLevelType w:val="hybridMultilevel"/>
    <w:tmpl w:val="EEAA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E73A0"/>
    <w:multiLevelType w:val="hybridMultilevel"/>
    <w:tmpl w:val="2A9A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107DA"/>
    <w:multiLevelType w:val="hybridMultilevel"/>
    <w:tmpl w:val="AD88ECAC"/>
    <w:lvl w:ilvl="0" w:tplc="FEB8877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345BD"/>
    <w:multiLevelType w:val="hybridMultilevel"/>
    <w:tmpl w:val="3E92DC7E"/>
    <w:lvl w:ilvl="0" w:tplc="FEB8877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53617"/>
    <w:multiLevelType w:val="hybridMultilevel"/>
    <w:tmpl w:val="ADFC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0E67"/>
    <w:multiLevelType w:val="hybridMultilevel"/>
    <w:tmpl w:val="49FA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D76B7"/>
    <w:multiLevelType w:val="hybridMultilevel"/>
    <w:tmpl w:val="2572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15D59"/>
    <w:multiLevelType w:val="hybridMultilevel"/>
    <w:tmpl w:val="E246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43001"/>
    <w:multiLevelType w:val="hybridMultilevel"/>
    <w:tmpl w:val="B6B0F758"/>
    <w:lvl w:ilvl="0" w:tplc="FEB8877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71C50"/>
    <w:multiLevelType w:val="hybridMultilevel"/>
    <w:tmpl w:val="A8A8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84B1D"/>
    <w:multiLevelType w:val="hybridMultilevel"/>
    <w:tmpl w:val="97D4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446ED"/>
    <w:multiLevelType w:val="hybridMultilevel"/>
    <w:tmpl w:val="7B16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4"/>
  </w:num>
  <w:num w:numId="11">
    <w:abstractNumId w:val="9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3"/>
  </w:num>
  <w:num w:numId="17">
    <w:abstractNumId w:val="27"/>
  </w:num>
  <w:num w:numId="18">
    <w:abstractNumId w:val="19"/>
  </w:num>
  <w:num w:numId="19">
    <w:abstractNumId w:val="28"/>
  </w:num>
  <w:num w:numId="20">
    <w:abstractNumId w:val="23"/>
  </w:num>
  <w:num w:numId="21">
    <w:abstractNumId w:val="12"/>
  </w:num>
  <w:num w:numId="22">
    <w:abstractNumId w:val="15"/>
  </w:num>
  <w:num w:numId="23">
    <w:abstractNumId w:val="18"/>
  </w:num>
  <w:num w:numId="24">
    <w:abstractNumId w:val="11"/>
  </w:num>
  <w:num w:numId="25">
    <w:abstractNumId w:val="17"/>
  </w:num>
  <w:num w:numId="26">
    <w:abstractNumId w:val="14"/>
  </w:num>
  <w:num w:numId="27">
    <w:abstractNumId w:val="21"/>
  </w:num>
  <w:num w:numId="28">
    <w:abstractNumId w:val="10"/>
  </w:num>
  <w:num w:numId="29">
    <w:abstractNumId w:val="2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10A"/>
    <w:rsid w:val="00034118"/>
    <w:rsid w:val="00034616"/>
    <w:rsid w:val="0004245A"/>
    <w:rsid w:val="00046BD5"/>
    <w:rsid w:val="0006063C"/>
    <w:rsid w:val="0008485D"/>
    <w:rsid w:val="000A22E4"/>
    <w:rsid w:val="000E19C8"/>
    <w:rsid w:val="00132B57"/>
    <w:rsid w:val="001425F1"/>
    <w:rsid w:val="0015074B"/>
    <w:rsid w:val="001624B0"/>
    <w:rsid w:val="001A0526"/>
    <w:rsid w:val="001F3AED"/>
    <w:rsid w:val="002151E1"/>
    <w:rsid w:val="00232D43"/>
    <w:rsid w:val="00234E99"/>
    <w:rsid w:val="00241C2A"/>
    <w:rsid w:val="0029639D"/>
    <w:rsid w:val="0030506D"/>
    <w:rsid w:val="003138CC"/>
    <w:rsid w:val="00326F90"/>
    <w:rsid w:val="003A67FF"/>
    <w:rsid w:val="003C1ACF"/>
    <w:rsid w:val="003C764F"/>
    <w:rsid w:val="003E64AA"/>
    <w:rsid w:val="0041230B"/>
    <w:rsid w:val="00420B10"/>
    <w:rsid w:val="00466E51"/>
    <w:rsid w:val="004856C9"/>
    <w:rsid w:val="004B46E0"/>
    <w:rsid w:val="004C28AA"/>
    <w:rsid w:val="00523AEA"/>
    <w:rsid w:val="00544656"/>
    <w:rsid w:val="005638B6"/>
    <w:rsid w:val="005802AF"/>
    <w:rsid w:val="00587415"/>
    <w:rsid w:val="005B2B46"/>
    <w:rsid w:val="00615FB7"/>
    <w:rsid w:val="006266B1"/>
    <w:rsid w:val="00647595"/>
    <w:rsid w:val="006B06B5"/>
    <w:rsid w:val="006D7F17"/>
    <w:rsid w:val="00701B74"/>
    <w:rsid w:val="00706310"/>
    <w:rsid w:val="00712287"/>
    <w:rsid w:val="0072153D"/>
    <w:rsid w:val="00723569"/>
    <w:rsid w:val="0073004E"/>
    <w:rsid w:val="007378A3"/>
    <w:rsid w:val="0076673E"/>
    <w:rsid w:val="007964FA"/>
    <w:rsid w:val="007C4804"/>
    <w:rsid w:val="007E459F"/>
    <w:rsid w:val="00821B9E"/>
    <w:rsid w:val="00825625"/>
    <w:rsid w:val="008D1D3A"/>
    <w:rsid w:val="00917C81"/>
    <w:rsid w:val="00925BF9"/>
    <w:rsid w:val="00930E8B"/>
    <w:rsid w:val="009344B4"/>
    <w:rsid w:val="00942E6F"/>
    <w:rsid w:val="00975CB6"/>
    <w:rsid w:val="00985981"/>
    <w:rsid w:val="00992036"/>
    <w:rsid w:val="009A3D39"/>
    <w:rsid w:val="009F6269"/>
    <w:rsid w:val="00AA1D8D"/>
    <w:rsid w:val="00AA2F4E"/>
    <w:rsid w:val="00AD2A94"/>
    <w:rsid w:val="00AD4D9E"/>
    <w:rsid w:val="00AD78AF"/>
    <w:rsid w:val="00AE7125"/>
    <w:rsid w:val="00B0445B"/>
    <w:rsid w:val="00B47730"/>
    <w:rsid w:val="00B5576B"/>
    <w:rsid w:val="00B56336"/>
    <w:rsid w:val="00BD0A6D"/>
    <w:rsid w:val="00C33887"/>
    <w:rsid w:val="00C618B4"/>
    <w:rsid w:val="00C657C6"/>
    <w:rsid w:val="00CB0664"/>
    <w:rsid w:val="00CE1984"/>
    <w:rsid w:val="00D1415F"/>
    <w:rsid w:val="00D17FF6"/>
    <w:rsid w:val="00D35594"/>
    <w:rsid w:val="00D67E24"/>
    <w:rsid w:val="00D704E8"/>
    <w:rsid w:val="00D73A87"/>
    <w:rsid w:val="00D82BB9"/>
    <w:rsid w:val="00DC7B80"/>
    <w:rsid w:val="00DD760A"/>
    <w:rsid w:val="00DE1142"/>
    <w:rsid w:val="00DF169A"/>
    <w:rsid w:val="00E1511C"/>
    <w:rsid w:val="00E4231B"/>
    <w:rsid w:val="00E6258F"/>
    <w:rsid w:val="00EB1499"/>
    <w:rsid w:val="00ED7DED"/>
    <w:rsid w:val="00F14CF3"/>
    <w:rsid w:val="00F21EEB"/>
    <w:rsid w:val="00F57128"/>
    <w:rsid w:val="00FC42D7"/>
    <w:rsid w:val="00FC53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0ADFFD"/>
  <w14:defaultImageDpi w14:val="330"/>
  <w15:docId w15:val="{6628A44F-3984-4B2B-AC00-E578225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0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7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2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8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3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4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9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6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81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90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2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7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4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49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01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2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8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79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03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55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139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40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4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1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47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12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93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66F0939C81B4D8A04BF7FC21660DE" ma:contentTypeVersion="19" ma:contentTypeDescription="Create a new document." ma:contentTypeScope="" ma:versionID="62195b5d75ab88117df259ae04f0db56">
  <xsd:schema xmlns:xsd="http://www.w3.org/2001/XMLSchema" xmlns:xs="http://www.w3.org/2001/XMLSchema" xmlns:p="http://schemas.microsoft.com/office/2006/metadata/properties" xmlns:ns3="15f32801-2647-485a-ba36-7bc14f8f87f9" xmlns:ns4="e34f919c-1edb-4aa9-b178-4f951f39456a" targetNamespace="http://schemas.microsoft.com/office/2006/metadata/properties" ma:root="true" ma:fieldsID="954950be6baab53e7061402836ce0267" ns3:_="" ns4:_="">
    <xsd:import namespace="15f32801-2647-485a-ba36-7bc14f8f87f9"/>
    <xsd:import namespace="e34f919c-1edb-4aa9-b178-4f951f394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2801-2647-485a-ba36-7bc14f8f8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f919c-1edb-4aa9-b178-4f951f394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f32801-2647-485a-ba36-7bc14f8f87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40F00A-A52C-423D-9F17-3C41FD9CA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32801-2647-485a-ba36-7bc14f8f87f9"/>
    <ds:schemaRef ds:uri="e34f919c-1edb-4aa9-b178-4f951f394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07679-AD93-43A9-9477-171D85970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CBD29-D646-41D1-8932-D3CCA05AD5A3}">
  <ds:schemaRefs>
    <ds:schemaRef ds:uri="http://schemas.microsoft.com/office/2006/metadata/properties"/>
    <ds:schemaRef ds:uri="http://schemas.microsoft.com/office/infopath/2007/PartnerControls"/>
    <ds:schemaRef ds:uri="15f32801-2647-485a-ba36-7bc14f8f87f9"/>
  </ds:schemaRefs>
</ds:datastoreItem>
</file>

<file path=customXml/itemProps4.xml><?xml version="1.0" encoding="utf-8"?>
<ds:datastoreItem xmlns:ds="http://schemas.openxmlformats.org/officeDocument/2006/customXml" ds:itemID="{D58E5119-5BFD-41BA-928F-F8611454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1460</Words>
  <Characters>9875</Characters>
  <Application>Microsoft Office Word</Application>
  <DocSecurity>0</DocSecurity>
  <Lines>223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Neil Simons</cp:lastModifiedBy>
  <cp:revision>3</cp:revision>
  <dcterms:created xsi:type="dcterms:W3CDTF">2025-07-01T14:07:00Z</dcterms:created>
  <dcterms:modified xsi:type="dcterms:W3CDTF">2025-07-01T14:07:00Z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5dcc5fe3-1a72-418b-8b7f-6554f1c09d4b</vt:lpwstr>
  </property>
  <property fmtid="{D5CDD505-2E9C-101B-9397-08002B2CF9AE}" pid="3" name="ContentTypeId">
    <vt:lpwstr>0x010100EBE66F0939C81B4D8A04BF7FC21660DE</vt:lpwstr>
  </property>
</Properties>
</file>